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750" w:rsidRDefault="006B2750" w:rsidP="006B2750">
      <w:pPr>
        <w:tabs>
          <w:tab w:val="left" w:pos="6225"/>
        </w:tabs>
        <w:rPr>
          <w:b/>
        </w:rPr>
      </w:pPr>
    </w:p>
    <w:p w:rsidR="006B2750" w:rsidRPr="006B2750" w:rsidRDefault="006B2750" w:rsidP="006B2750">
      <w:pPr>
        <w:spacing w:after="0" w:line="240" w:lineRule="auto"/>
        <w:jc w:val="center"/>
        <w:rPr>
          <w:rFonts w:ascii="Tahoma" w:hAnsi="Tahoma" w:cs="Tahoma"/>
          <w:b/>
          <w:sz w:val="24"/>
          <w:szCs w:val="24"/>
          <w:u w:val="single"/>
        </w:rPr>
      </w:pPr>
      <w:r w:rsidRPr="006B2750">
        <w:rPr>
          <w:rFonts w:ascii="Tahoma" w:hAnsi="Tahoma" w:cs="Tahoma"/>
          <w:b/>
          <w:sz w:val="24"/>
          <w:szCs w:val="24"/>
          <w:u w:val="single"/>
        </w:rPr>
        <w:t>Δελτίο Τύπου</w:t>
      </w:r>
    </w:p>
    <w:p w:rsidR="006B2750" w:rsidRPr="00C5371A" w:rsidRDefault="006B2750" w:rsidP="006B2750">
      <w:pPr>
        <w:tabs>
          <w:tab w:val="left" w:pos="6225"/>
        </w:tabs>
        <w:rPr>
          <w:b/>
        </w:rPr>
      </w:pPr>
    </w:p>
    <w:p w:rsidR="006B2750" w:rsidRPr="00872FAC" w:rsidRDefault="00BB71DF" w:rsidP="00872FAC">
      <w:pPr>
        <w:tabs>
          <w:tab w:val="left" w:pos="6225"/>
        </w:tabs>
        <w:jc w:val="center"/>
        <w:rPr>
          <w:rFonts w:ascii="Tahoma" w:hAnsi="Tahoma" w:cs="Tahoma"/>
          <w:b/>
          <w:sz w:val="24"/>
          <w:szCs w:val="24"/>
        </w:rPr>
      </w:pPr>
      <w:r w:rsidRPr="00872FAC">
        <w:rPr>
          <w:rFonts w:ascii="Tahoma" w:hAnsi="Tahoma" w:cs="Tahoma"/>
          <w:b/>
          <w:sz w:val="24"/>
          <w:szCs w:val="24"/>
        </w:rPr>
        <w:t xml:space="preserve"> </w:t>
      </w:r>
      <w:r w:rsidR="006B2750" w:rsidRPr="00872FAC">
        <w:rPr>
          <w:rFonts w:ascii="Tahoma" w:hAnsi="Tahoma" w:cs="Tahoma"/>
          <w:b/>
          <w:sz w:val="24"/>
          <w:szCs w:val="24"/>
        </w:rPr>
        <w:t>«Κορυφαίοι Έλληνες και Διεθνείς Ομιλητές</w:t>
      </w:r>
      <w:r w:rsidRPr="00BB71DF">
        <w:rPr>
          <w:rFonts w:ascii="Tahoma" w:hAnsi="Tahoma" w:cs="Tahoma"/>
          <w:b/>
          <w:sz w:val="24"/>
          <w:szCs w:val="24"/>
        </w:rPr>
        <w:t xml:space="preserve"> </w:t>
      </w:r>
      <w:r>
        <w:rPr>
          <w:rFonts w:ascii="Tahoma" w:hAnsi="Tahoma" w:cs="Tahoma"/>
          <w:b/>
          <w:sz w:val="24"/>
          <w:szCs w:val="24"/>
        </w:rPr>
        <w:t xml:space="preserve">στο </w:t>
      </w:r>
      <w:r>
        <w:rPr>
          <w:rFonts w:ascii="Tahoma" w:hAnsi="Tahoma" w:cs="Tahoma"/>
          <w:b/>
          <w:sz w:val="24"/>
          <w:szCs w:val="24"/>
          <w:lang w:val="en-US"/>
        </w:rPr>
        <w:t>Auto</w:t>
      </w:r>
      <w:r w:rsidRPr="00BB71DF">
        <w:rPr>
          <w:rFonts w:ascii="Tahoma" w:hAnsi="Tahoma" w:cs="Tahoma"/>
          <w:b/>
          <w:sz w:val="24"/>
          <w:szCs w:val="24"/>
        </w:rPr>
        <w:t xml:space="preserve"> </w:t>
      </w:r>
      <w:r>
        <w:rPr>
          <w:rFonts w:ascii="Tahoma" w:hAnsi="Tahoma" w:cs="Tahoma"/>
          <w:b/>
          <w:sz w:val="24"/>
          <w:szCs w:val="24"/>
          <w:lang w:val="en-US"/>
        </w:rPr>
        <w:t>Forum</w:t>
      </w:r>
      <w:r w:rsidRPr="00BB71DF">
        <w:rPr>
          <w:rFonts w:ascii="Tahoma" w:hAnsi="Tahoma" w:cs="Tahoma"/>
          <w:b/>
          <w:sz w:val="24"/>
          <w:szCs w:val="24"/>
        </w:rPr>
        <w:t xml:space="preserve"> 2017</w:t>
      </w:r>
      <w:r w:rsidR="006B2750" w:rsidRPr="00872FAC">
        <w:rPr>
          <w:rFonts w:ascii="Tahoma" w:hAnsi="Tahoma" w:cs="Tahoma"/>
          <w:b/>
          <w:sz w:val="24"/>
          <w:szCs w:val="24"/>
        </w:rPr>
        <w:t>»</w:t>
      </w:r>
    </w:p>
    <w:p w:rsidR="006B2750" w:rsidRDefault="006B2750" w:rsidP="006B2750">
      <w:pPr>
        <w:tabs>
          <w:tab w:val="left" w:pos="6225"/>
        </w:tabs>
        <w:rPr>
          <w:b/>
        </w:rPr>
      </w:pPr>
    </w:p>
    <w:p w:rsidR="00872FAC" w:rsidRPr="00C5371A" w:rsidRDefault="006B2750" w:rsidP="006B2750">
      <w:pPr>
        <w:rPr>
          <w:rFonts w:ascii="Tahoma" w:hAnsi="Tahoma" w:cs="Tahoma"/>
        </w:rPr>
      </w:pPr>
      <w:r w:rsidRPr="00872FAC">
        <w:rPr>
          <w:rFonts w:ascii="Tahoma" w:hAnsi="Tahoma" w:cs="Tahoma"/>
          <w:b/>
        </w:rPr>
        <w:t>H Εthos Events</w:t>
      </w:r>
      <w:r w:rsidR="00C5371A">
        <w:rPr>
          <w:rFonts w:ascii="Tahoma" w:hAnsi="Tahoma" w:cs="Tahoma"/>
        </w:rPr>
        <w:t xml:space="preserve"> </w:t>
      </w:r>
      <w:r w:rsidRPr="00872FAC">
        <w:rPr>
          <w:rFonts w:ascii="Tahoma" w:hAnsi="Tahoma" w:cs="Tahoma"/>
        </w:rPr>
        <w:t xml:space="preserve">σε συνεργασία με το </w:t>
      </w:r>
      <w:r w:rsidRPr="00872FAC">
        <w:rPr>
          <w:rFonts w:ascii="Tahoma" w:hAnsi="Tahoma" w:cs="Tahoma"/>
          <w:b/>
        </w:rPr>
        <w:t>Ινστιτούτο Οδικής Ασφάλειας «Πάνος Μυλωνάς»</w:t>
      </w:r>
      <w:r w:rsidRPr="00872FAC">
        <w:rPr>
          <w:rFonts w:ascii="Tahoma" w:hAnsi="Tahoma" w:cs="Tahoma"/>
        </w:rPr>
        <w:t xml:space="preserve"> και το οικονομικό και επενδυτικό περιοδικό ΧΡΗΜΑ</w:t>
      </w:r>
      <w:r w:rsidR="00C5371A">
        <w:rPr>
          <w:rFonts w:ascii="Tahoma" w:hAnsi="Tahoma" w:cs="Tahoma"/>
        </w:rPr>
        <w:t xml:space="preserve"> και</w:t>
      </w:r>
      <w:bookmarkStart w:id="0" w:name="_GoBack"/>
      <w:bookmarkEnd w:id="0"/>
      <w:r w:rsidR="00C5371A" w:rsidRPr="00C5371A">
        <w:rPr>
          <w:rFonts w:ascii="Tahoma" w:hAnsi="Tahoma" w:cs="Tahoma"/>
        </w:rPr>
        <w:t xml:space="preserve"> </w:t>
      </w:r>
      <w:r w:rsidR="00C5371A" w:rsidRPr="00872FAC">
        <w:rPr>
          <w:rFonts w:ascii="Tahoma" w:hAnsi="Tahoma" w:cs="Tahoma"/>
        </w:rPr>
        <w:t xml:space="preserve">υπό την </w:t>
      </w:r>
      <w:r w:rsidR="00C5371A" w:rsidRPr="00872FAC">
        <w:rPr>
          <w:rFonts w:ascii="Tahoma" w:hAnsi="Tahoma" w:cs="Tahoma"/>
          <w:b/>
        </w:rPr>
        <w:t>αιγίδα</w:t>
      </w:r>
      <w:r w:rsidR="00C5371A" w:rsidRPr="00872FAC">
        <w:rPr>
          <w:rFonts w:ascii="Tahoma" w:hAnsi="Tahoma" w:cs="Tahoma"/>
        </w:rPr>
        <w:t xml:space="preserve"> του </w:t>
      </w:r>
      <w:r w:rsidR="00C5371A" w:rsidRPr="00872FAC">
        <w:rPr>
          <w:rFonts w:ascii="Tahoma" w:hAnsi="Tahoma" w:cs="Tahoma"/>
          <w:b/>
        </w:rPr>
        <w:t>Συνδέσμου Εισαγωγέων Αντιπροσώπων Αυτοκινήτων</w:t>
      </w:r>
      <w:r w:rsidRPr="00872FAC">
        <w:rPr>
          <w:rFonts w:ascii="Tahoma" w:hAnsi="Tahoma" w:cs="Tahoma"/>
        </w:rPr>
        <w:t xml:space="preserve">, διοργανώνουν το </w:t>
      </w:r>
      <w:hyperlink r:id="rId7" w:history="1">
        <w:r w:rsidRPr="00872FAC">
          <w:rPr>
            <w:rStyle w:val="-"/>
            <w:rFonts w:ascii="Tahoma" w:hAnsi="Tahoma" w:cs="Tahoma"/>
            <w:b/>
          </w:rPr>
          <w:t>Auto Forum 2017</w:t>
        </w:r>
      </w:hyperlink>
      <w:r w:rsidRPr="00872FAC">
        <w:rPr>
          <w:rFonts w:ascii="Tahoma" w:hAnsi="Tahoma" w:cs="Tahoma"/>
        </w:rPr>
        <w:t xml:space="preserve"> </w:t>
      </w:r>
      <w:r w:rsidRPr="00872FAC">
        <w:rPr>
          <w:rFonts w:ascii="Tahoma" w:hAnsi="Tahoma" w:cs="Tahoma"/>
          <w:b/>
        </w:rPr>
        <w:t>(#</w:t>
      </w:r>
      <w:r w:rsidRPr="00872FAC">
        <w:rPr>
          <w:rFonts w:ascii="Tahoma" w:hAnsi="Tahoma" w:cs="Tahoma"/>
          <w:b/>
          <w:lang w:val="en-US"/>
        </w:rPr>
        <w:t>auf</w:t>
      </w:r>
      <w:r w:rsidRPr="00872FAC">
        <w:rPr>
          <w:rFonts w:ascii="Tahoma" w:hAnsi="Tahoma" w:cs="Tahoma"/>
          <w:b/>
        </w:rPr>
        <w:t>17 -</w:t>
      </w:r>
      <w:r w:rsidRPr="00872FAC">
        <w:rPr>
          <w:rFonts w:ascii="Tahoma" w:hAnsi="Tahoma" w:cs="Tahoma"/>
        </w:rPr>
        <w:t xml:space="preserve"> </w:t>
      </w:r>
      <w:hyperlink r:id="rId8" w:history="1">
        <w:r w:rsidR="00872FAC" w:rsidRPr="00872FAC">
          <w:rPr>
            <w:rStyle w:val="-"/>
            <w:rFonts w:ascii="Tahoma" w:hAnsi="Tahoma" w:cs="Tahoma"/>
            <w:b/>
          </w:rPr>
          <w:t>http:/</w:t>
        </w:r>
        <w:r w:rsidR="00872FAC" w:rsidRPr="00872FAC">
          <w:rPr>
            <w:rStyle w:val="-"/>
            <w:rFonts w:ascii="Tahoma" w:hAnsi="Tahoma" w:cs="Tahoma"/>
            <w:b/>
            <w:lang w:val="en-US"/>
          </w:rPr>
          <w:t>www</w:t>
        </w:r>
        <w:r w:rsidR="00872FAC" w:rsidRPr="00872FAC">
          <w:rPr>
            <w:rStyle w:val="-"/>
            <w:rFonts w:ascii="Tahoma" w:hAnsi="Tahoma" w:cs="Tahoma"/>
            <w:b/>
          </w:rPr>
          <w:t>.auto.ethosevents.eu/</w:t>
        </w:r>
      </w:hyperlink>
      <w:r w:rsidR="00872FAC" w:rsidRPr="00872FAC">
        <w:rPr>
          <w:rFonts w:ascii="Tahoma" w:hAnsi="Tahoma" w:cs="Tahoma"/>
        </w:rPr>
        <w:t xml:space="preserve">) </w:t>
      </w:r>
      <w:r w:rsidRPr="00872FAC">
        <w:rPr>
          <w:rFonts w:ascii="Tahoma" w:hAnsi="Tahoma" w:cs="Tahoma"/>
        </w:rPr>
        <w:t xml:space="preserve">με τίτλο: </w:t>
      </w:r>
      <w:r w:rsidRPr="00872FAC">
        <w:rPr>
          <w:rFonts w:ascii="Tahoma" w:hAnsi="Tahoma" w:cs="Tahoma"/>
          <w:b/>
        </w:rPr>
        <w:t>«Η τεχνολογία στην υπηρεσία της οδικής ασφάλειας»</w:t>
      </w:r>
      <w:r w:rsidRPr="00872FAC">
        <w:rPr>
          <w:rFonts w:ascii="Tahoma" w:hAnsi="Tahoma" w:cs="Tahoma"/>
        </w:rPr>
        <w:t xml:space="preserve">. Το συνέδριο θα πραγματοποιηθεί στις 2 Νοεμβρίου 2017 στην </w:t>
      </w:r>
      <w:r w:rsidR="00872FAC" w:rsidRPr="00872FAC">
        <w:rPr>
          <w:rFonts w:ascii="Tahoma" w:hAnsi="Tahoma" w:cs="Tahoma"/>
          <w:b/>
          <w:lang w:val="en-US"/>
        </w:rPr>
        <w:t>Divani</w:t>
      </w:r>
      <w:r w:rsidR="00872FAC" w:rsidRPr="00872FAC">
        <w:rPr>
          <w:rFonts w:ascii="Tahoma" w:hAnsi="Tahoma" w:cs="Tahoma"/>
          <w:b/>
        </w:rPr>
        <w:t xml:space="preserve"> </w:t>
      </w:r>
      <w:r w:rsidR="00872FAC" w:rsidRPr="00872FAC">
        <w:rPr>
          <w:rFonts w:ascii="Tahoma" w:hAnsi="Tahoma" w:cs="Tahoma"/>
          <w:b/>
          <w:lang w:val="en-US"/>
        </w:rPr>
        <w:t>Apollon</w:t>
      </w:r>
      <w:r w:rsidR="00872FAC" w:rsidRPr="00872FAC">
        <w:rPr>
          <w:rFonts w:ascii="Tahoma" w:hAnsi="Tahoma" w:cs="Tahoma"/>
          <w:b/>
        </w:rPr>
        <w:t xml:space="preserve"> </w:t>
      </w:r>
      <w:r w:rsidR="00872FAC" w:rsidRPr="00872FAC">
        <w:rPr>
          <w:rFonts w:ascii="Tahoma" w:hAnsi="Tahoma" w:cs="Tahoma"/>
          <w:b/>
          <w:lang w:val="en-US"/>
        </w:rPr>
        <w:t>Palace</w:t>
      </w:r>
      <w:r w:rsidR="00872FAC" w:rsidRPr="00872FAC">
        <w:rPr>
          <w:rFonts w:ascii="Tahoma" w:hAnsi="Tahoma" w:cs="Tahoma"/>
          <w:b/>
        </w:rPr>
        <w:t xml:space="preserve"> &amp; </w:t>
      </w:r>
      <w:r w:rsidR="00872FAC" w:rsidRPr="00872FAC">
        <w:rPr>
          <w:rFonts w:ascii="Tahoma" w:hAnsi="Tahoma" w:cs="Tahoma"/>
          <w:b/>
          <w:lang w:val="en-US"/>
        </w:rPr>
        <w:t>Thalasso</w:t>
      </w:r>
      <w:r w:rsidRPr="00872FAC">
        <w:rPr>
          <w:rFonts w:ascii="Tahoma" w:hAnsi="Tahoma" w:cs="Tahoma"/>
        </w:rPr>
        <w:t xml:space="preserve">. </w:t>
      </w:r>
    </w:p>
    <w:p w:rsidR="006B2750" w:rsidRPr="00872FAC" w:rsidRDefault="006B2750" w:rsidP="006B2750">
      <w:pPr>
        <w:rPr>
          <w:rFonts w:ascii="Tahoma" w:hAnsi="Tahoma" w:cs="Tahoma"/>
        </w:rPr>
      </w:pPr>
      <w:r w:rsidRPr="00872FAC">
        <w:rPr>
          <w:rFonts w:ascii="Tahoma" w:hAnsi="Tahoma" w:cs="Tahoma"/>
        </w:rPr>
        <w:t xml:space="preserve">Υπεύθυνος του προγράμματος είναι ο δημοσιογράφος κ. </w:t>
      </w:r>
      <w:r w:rsidRPr="00872FAC">
        <w:rPr>
          <w:rFonts w:ascii="Tahoma" w:hAnsi="Tahoma" w:cs="Tahoma"/>
          <w:b/>
        </w:rPr>
        <w:t>Τάκης Πουρναράκης</w:t>
      </w:r>
      <w:r w:rsidRPr="00872FAC">
        <w:rPr>
          <w:rFonts w:ascii="Tahoma" w:hAnsi="Tahoma" w:cs="Tahoma"/>
        </w:rPr>
        <w:t xml:space="preserve">. </w:t>
      </w:r>
    </w:p>
    <w:p w:rsidR="00872FAC" w:rsidRDefault="00872FAC" w:rsidP="00872FAC">
      <w:pPr>
        <w:rPr>
          <w:rFonts w:ascii="Tahoma" w:eastAsia="Times New Roman" w:hAnsi="Tahoma" w:cs="Tahoma"/>
        </w:rPr>
      </w:pPr>
      <w:r>
        <w:rPr>
          <w:rFonts w:ascii="Tahoma" w:eastAsia="Times New Roman" w:hAnsi="Tahoma" w:cs="Tahoma"/>
        </w:rPr>
        <w:t>Το</w:t>
      </w:r>
      <w:r w:rsidRPr="00872FAC">
        <w:rPr>
          <w:rFonts w:ascii="Tahoma" w:eastAsia="Times New Roman" w:hAnsi="Tahoma" w:cs="Tahoma"/>
        </w:rPr>
        <w:t xml:space="preserve"> </w:t>
      </w:r>
      <w:hyperlink r:id="rId9" w:history="1">
        <w:r w:rsidRPr="00872FAC">
          <w:rPr>
            <w:rStyle w:val="-"/>
            <w:rFonts w:ascii="Tahoma" w:hAnsi="Tahoma" w:cs="Tahoma"/>
            <w:b/>
          </w:rPr>
          <w:t>Auto Forum 2017</w:t>
        </w:r>
      </w:hyperlink>
      <w:r w:rsidRPr="00872FAC">
        <w:rPr>
          <w:rFonts w:ascii="Tahoma" w:hAnsi="Tahoma" w:cs="Tahoma"/>
          <w:b/>
        </w:rPr>
        <w:t xml:space="preserve"> </w:t>
      </w:r>
      <w:r w:rsidRPr="00872FAC">
        <w:rPr>
          <w:rFonts w:ascii="Tahoma" w:eastAsia="Times New Roman" w:hAnsi="Tahoma" w:cs="Tahoma"/>
        </w:rPr>
        <w:t xml:space="preserve">αποτελεί μια </w:t>
      </w:r>
      <w:r w:rsidRPr="00872FAC">
        <w:rPr>
          <w:rStyle w:val="a8"/>
          <w:rFonts w:ascii="Tahoma" w:eastAsia="Times New Roman" w:hAnsi="Tahoma" w:cs="Tahoma"/>
        </w:rPr>
        <w:t>μοναδική</w:t>
      </w:r>
      <w:r w:rsidRPr="00872FAC">
        <w:rPr>
          <w:rFonts w:ascii="Tahoma" w:eastAsia="Times New Roman" w:hAnsi="Tahoma" w:cs="Tahoma"/>
        </w:rPr>
        <w:t xml:space="preserve"> ευκαιρία να παρουσιαστούν οι </w:t>
      </w:r>
      <w:r w:rsidRPr="00872FAC">
        <w:rPr>
          <w:rStyle w:val="a8"/>
          <w:rFonts w:ascii="Tahoma" w:eastAsia="Times New Roman" w:hAnsi="Tahoma" w:cs="Tahoma"/>
        </w:rPr>
        <w:t>διεθνείς τάσεις στην οδική ασφάλεια</w:t>
      </w:r>
      <w:r w:rsidRPr="00872FAC">
        <w:rPr>
          <w:rFonts w:ascii="Tahoma" w:eastAsia="Times New Roman" w:hAnsi="Tahoma" w:cs="Tahoma"/>
        </w:rPr>
        <w:t xml:space="preserve">, οι </w:t>
      </w:r>
      <w:r w:rsidRPr="00872FAC">
        <w:rPr>
          <w:rStyle w:val="a8"/>
          <w:rFonts w:ascii="Tahoma" w:eastAsia="Times New Roman" w:hAnsi="Tahoma" w:cs="Tahoma"/>
        </w:rPr>
        <w:t>τεχνολογικές εξελίξεις</w:t>
      </w:r>
      <w:r w:rsidRPr="00872FAC">
        <w:rPr>
          <w:rFonts w:ascii="Tahoma" w:eastAsia="Times New Roman" w:hAnsi="Tahoma" w:cs="Tahoma"/>
        </w:rPr>
        <w:t xml:space="preserve"> και να δημιουργηθεί ένα επίπεδο ελάχιστης συνεννόησης/επικοινωνίας μεταξύ των εμπλεκόμενων φορέων με σκοπό την ανάληψη δράσεων, νομοθετικών πρωτοβουλιών. </w:t>
      </w:r>
      <w:r w:rsidRPr="00872FAC">
        <w:rPr>
          <w:rFonts w:ascii="Tahoma" w:eastAsia="Times New Roman" w:hAnsi="Tahoma" w:cs="Tahoma"/>
          <w:color w:val="444444"/>
        </w:rPr>
        <w:br/>
      </w:r>
    </w:p>
    <w:p w:rsidR="00872FAC" w:rsidRPr="00872FAC" w:rsidRDefault="00872FAC" w:rsidP="00872FAC">
      <w:pPr>
        <w:rPr>
          <w:rFonts w:ascii="Tahoma" w:eastAsia="Times New Roman" w:hAnsi="Tahoma" w:cs="Tahoma"/>
        </w:rPr>
      </w:pPr>
      <w:r w:rsidRPr="00872FAC">
        <w:rPr>
          <w:rFonts w:ascii="Tahoma" w:eastAsia="Times New Roman" w:hAnsi="Tahoma" w:cs="Tahoma"/>
        </w:rPr>
        <w:t xml:space="preserve">Το </w:t>
      </w:r>
      <w:r>
        <w:rPr>
          <w:rFonts w:ascii="Tahoma" w:eastAsia="Times New Roman" w:hAnsi="Tahoma" w:cs="Tahoma"/>
        </w:rPr>
        <w:t>συνέδριο</w:t>
      </w:r>
      <w:r w:rsidRPr="00872FAC">
        <w:rPr>
          <w:rFonts w:ascii="Tahoma" w:eastAsia="Times New Roman" w:hAnsi="Tahoma" w:cs="Tahoma"/>
        </w:rPr>
        <w:t xml:space="preserve"> </w:t>
      </w:r>
      <w:r w:rsidRPr="00872FAC">
        <w:rPr>
          <w:rFonts w:ascii="Tahoma" w:eastAsia="Times New Roman" w:hAnsi="Tahoma" w:cs="Tahoma"/>
          <w:b/>
        </w:rPr>
        <w:t>φιλοδοξεί ν’ αναδείξει όλα όσα συμβαίνουν σήμερα αλλά και έρχονται στο άμεσο μέλλον από την αυτοκινητοβιομηχανία και επηρεάζουν</w:t>
      </w:r>
      <w:r w:rsidRPr="00872FAC">
        <w:rPr>
          <w:rFonts w:ascii="Tahoma" w:eastAsia="Times New Roman" w:hAnsi="Tahoma" w:cs="Tahoma"/>
        </w:rPr>
        <w:t xml:space="preserve"> με τον ένα ή τον άλλο τρόπο την οδική ασφάλεια στη χώρα μας.</w:t>
      </w:r>
    </w:p>
    <w:p w:rsidR="00872FAC" w:rsidRPr="00872FAC" w:rsidRDefault="00872FAC" w:rsidP="00872FAC">
      <w:pPr>
        <w:rPr>
          <w:rFonts w:ascii="Tahoma" w:hAnsi="Tahoma" w:cs="Tahoma"/>
        </w:rPr>
      </w:pPr>
      <w:r w:rsidRPr="00872FAC">
        <w:rPr>
          <w:rFonts w:ascii="Tahoma" w:eastAsia="Times New Roman" w:hAnsi="Tahoma" w:cs="Tahoma"/>
        </w:rPr>
        <w:t xml:space="preserve">Σημαντική </w:t>
      </w:r>
      <w:r w:rsidRPr="00872FAC">
        <w:rPr>
          <w:rFonts w:ascii="Tahoma" w:eastAsia="Times New Roman" w:hAnsi="Tahoma" w:cs="Tahoma"/>
          <w:b/>
        </w:rPr>
        <w:t>καινοτομία</w:t>
      </w:r>
      <w:r w:rsidRPr="00872FAC">
        <w:rPr>
          <w:rFonts w:ascii="Tahoma" w:eastAsia="Times New Roman" w:hAnsi="Tahoma" w:cs="Tahoma"/>
        </w:rPr>
        <w:t xml:space="preserve"> του συνεδρίου είναι ότι για πρώτη φορά στην Ελλάδα δίνεται το βήμα στους ειδικούς να ενημερώσουν για το που κατευθύνεται η αυτοκίνηση στο μέλλον (</w:t>
      </w:r>
      <w:r w:rsidRPr="00872FAC">
        <w:rPr>
          <w:rFonts w:ascii="Tahoma" w:eastAsia="Times New Roman" w:hAnsi="Tahoma" w:cs="Tahoma"/>
          <w:b/>
        </w:rPr>
        <w:t>Connected Autonomus Sharing Electric</w:t>
      </w:r>
      <w:r w:rsidRPr="00872FAC">
        <w:rPr>
          <w:rFonts w:ascii="Tahoma" w:eastAsia="Times New Roman" w:hAnsi="Tahoma" w:cs="Tahoma"/>
        </w:rPr>
        <w:t>).</w:t>
      </w:r>
    </w:p>
    <w:p w:rsidR="00872FAC" w:rsidRDefault="00BB71DF" w:rsidP="006B2750">
      <w:pPr>
        <w:rPr>
          <w:rFonts w:ascii="Tahoma" w:hAnsi="Tahoma" w:cs="Tahoma"/>
        </w:rPr>
      </w:pPr>
      <w:r>
        <w:rPr>
          <w:rFonts w:ascii="Tahoma" w:hAnsi="Tahoma" w:cs="Tahoma"/>
        </w:rPr>
        <w:lastRenderedPageBreak/>
        <w:t xml:space="preserve">Το </w:t>
      </w:r>
      <w:hyperlink r:id="rId10" w:history="1">
        <w:r w:rsidRPr="00872FAC">
          <w:rPr>
            <w:rStyle w:val="-"/>
            <w:rFonts w:ascii="Tahoma" w:hAnsi="Tahoma" w:cs="Tahoma"/>
            <w:b/>
          </w:rPr>
          <w:t>Auto Forum 2017</w:t>
        </w:r>
      </w:hyperlink>
      <w:r>
        <w:rPr>
          <w:rFonts w:ascii="Tahoma" w:hAnsi="Tahoma" w:cs="Tahoma"/>
          <w:b/>
        </w:rPr>
        <w:t xml:space="preserve"> </w:t>
      </w:r>
      <w:r>
        <w:rPr>
          <w:rFonts w:ascii="Tahoma" w:hAnsi="Tahoma" w:cs="Tahoma"/>
        </w:rPr>
        <w:t xml:space="preserve">θα φιλοξενήσει </w:t>
      </w:r>
      <w:r w:rsidRPr="00BB71DF">
        <w:rPr>
          <w:rFonts w:ascii="Tahoma" w:hAnsi="Tahoma" w:cs="Tahoma"/>
          <w:b/>
        </w:rPr>
        <w:t>διακεκριμένους Έλληνες και Διεθνείς Ομιλητές</w:t>
      </w:r>
      <w:r>
        <w:rPr>
          <w:rFonts w:ascii="Tahoma" w:hAnsi="Tahoma" w:cs="Tahoma"/>
        </w:rPr>
        <w:t xml:space="preserve"> μεταξύ άλλων τους: </w:t>
      </w:r>
    </w:p>
    <w:p w:rsidR="00BB71DF" w:rsidRPr="00BB71DF" w:rsidRDefault="00BB71DF" w:rsidP="00BB71DF">
      <w:pPr>
        <w:pStyle w:val="a4"/>
        <w:numPr>
          <w:ilvl w:val="0"/>
          <w:numId w:val="10"/>
        </w:numPr>
        <w:rPr>
          <w:rFonts w:ascii="Tahoma" w:hAnsi="Tahoma" w:cs="Tahoma"/>
        </w:rPr>
      </w:pPr>
      <w:r w:rsidRPr="00BB71DF">
        <w:rPr>
          <w:rFonts w:ascii="Tahoma" w:hAnsi="Tahoma" w:cs="Tahoma"/>
          <w:b/>
        </w:rPr>
        <w:t>Γεώργιος Ν. Ουρσουζίδης</w:t>
      </w:r>
      <w:r w:rsidRPr="00BB71DF">
        <w:rPr>
          <w:rFonts w:ascii="Tahoma" w:hAnsi="Tahoma" w:cs="Tahoma"/>
        </w:rPr>
        <w:t>, Βουλευτής ΣΥ.ΡΙΖ.Α. Ν. Ημαθίας &amp; Πρόεδρος, Ειδική Μόνιμη Επιτροπή Οδικής Ασφάλειας, Βουλής των Ελλήνων</w:t>
      </w:r>
    </w:p>
    <w:p w:rsidR="00BB71DF" w:rsidRPr="00BB71DF" w:rsidRDefault="00BB71DF" w:rsidP="00BB71DF">
      <w:pPr>
        <w:pStyle w:val="a4"/>
        <w:numPr>
          <w:ilvl w:val="0"/>
          <w:numId w:val="10"/>
        </w:numPr>
        <w:rPr>
          <w:rFonts w:ascii="Tahoma" w:hAnsi="Tahoma" w:cs="Tahoma"/>
        </w:rPr>
      </w:pPr>
      <w:r w:rsidRPr="00BB71DF">
        <w:rPr>
          <w:rFonts w:ascii="Tahoma" w:hAnsi="Tahoma" w:cs="Tahoma"/>
          <w:b/>
        </w:rPr>
        <w:t>Λευτέρης Κ. Αυγενάκης</w:t>
      </w:r>
      <w:r w:rsidRPr="00BB71DF">
        <w:rPr>
          <w:rFonts w:ascii="Tahoma" w:hAnsi="Tahoma" w:cs="Tahoma"/>
        </w:rPr>
        <w:t>, Γραμματέας Π.Ε. Ν.Δ. - Βουλευτής Ηρακλείου</w:t>
      </w:r>
    </w:p>
    <w:p w:rsidR="00BB71DF" w:rsidRPr="00BB71DF" w:rsidRDefault="00BB71DF" w:rsidP="00BB71DF">
      <w:pPr>
        <w:pStyle w:val="a4"/>
        <w:numPr>
          <w:ilvl w:val="0"/>
          <w:numId w:val="10"/>
        </w:numPr>
        <w:rPr>
          <w:rFonts w:ascii="Tahoma" w:hAnsi="Tahoma" w:cs="Tahoma"/>
        </w:rPr>
      </w:pPr>
      <w:r w:rsidRPr="00BB71DF">
        <w:rPr>
          <w:rFonts w:ascii="Tahoma" w:hAnsi="Tahoma" w:cs="Tahoma"/>
          <w:b/>
        </w:rPr>
        <w:t>Graziella Jost</w:t>
      </w:r>
      <w:r w:rsidRPr="00BB71DF">
        <w:rPr>
          <w:rFonts w:ascii="Tahoma" w:hAnsi="Tahoma" w:cs="Tahoma"/>
        </w:rPr>
        <w:t>, Διευθύντρια Προγραμμάτων, Ευρωπαϊκό Συμβούλιο Ασφάλειας των Μεταφορών (ETSC)</w:t>
      </w:r>
    </w:p>
    <w:p w:rsidR="00BB71DF" w:rsidRPr="00BB71DF" w:rsidRDefault="00BB71DF" w:rsidP="00BB71DF">
      <w:pPr>
        <w:pStyle w:val="a4"/>
        <w:numPr>
          <w:ilvl w:val="0"/>
          <w:numId w:val="10"/>
        </w:numPr>
        <w:rPr>
          <w:rFonts w:ascii="Tahoma" w:hAnsi="Tahoma" w:cs="Tahoma"/>
        </w:rPr>
      </w:pPr>
      <w:r w:rsidRPr="00BB71DF">
        <w:rPr>
          <w:rFonts w:ascii="Tahoma" w:hAnsi="Tahoma" w:cs="Tahoma"/>
          <w:b/>
        </w:rPr>
        <w:t>Bασιλική Δανέλλη- Μυλωνά</w:t>
      </w:r>
      <w:r w:rsidRPr="00BB71DF">
        <w:rPr>
          <w:rFonts w:ascii="Tahoma" w:hAnsi="Tahoma" w:cs="Tahoma"/>
        </w:rPr>
        <w:t>, Πρόεδρος Δ.Σ., Ελληνικό Ινστιτούτο Έρευνας και Εκπαίδευσης για την Οδική Ασφάλεια και την Πρόληψη &amp; Μείωση των Τροχαίων Ατυχημάτων (Ι.Ο.ΑΣ.) «Πάνος Μυλωνάς»</w:t>
      </w:r>
    </w:p>
    <w:p w:rsidR="00BB71DF" w:rsidRPr="00BB71DF" w:rsidRDefault="00BB71DF" w:rsidP="00BB71DF">
      <w:pPr>
        <w:pStyle w:val="a4"/>
        <w:numPr>
          <w:ilvl w:val="0"/>
          <w:numId w:val="10"/>
        </w:numPr>
        <w:rPr>
          <w:rFonts w:ascii="Tahoma" w:hAnsi="Tahoma" w:cs="Tahoma"/>
        </w:rPr>
      </w:pPr>
      <w:r w:rsidRPr="00BB71DF">
        <w:rPr>
          <w:rFonts w:ascii="Tahoma" w:hAnsi="Tahoma" w:cs="Tahoma"/>
          <w:b/>
        </w:rPr>
        <w:t>Σταμάτιος Πολύδωρας</w:t>
      </w:r>
      <w:r w:rsidRPr="00BB71DF">
        <w:rPr>
          <w:rFonts w:ascii="Tahoma" w:hAnsi="Tahoma" w:cs="Tahoma"/>
        </w:rPr>
        <w:t>, Δρ. Μηχανολόγος Μηχανικός ΕΜΠ, ΕΔΙΠ Σχολής ΜΜ ΕΜΠ</w:t>
      </w:r>
    </w:p>
    <w:p w:rsidR="00BB71DF" w:rsidRDefault="00BB71DF" w:rsidP="00BB71DF">
      <w:pPr>
        <w:rPr>
          <w:rFonts w:ascii="Tahoma" w:hAnsi="Tahoma" w:cs="Tahoma"/>
        </w:rPr>
      </w:pPr>
      <w:r w:rsidRPr="00872FAC">
        <w:rPr>
          <w:rFonts w:ascii="Tahoma" w:hAnsi="Tahoma" w:cs="Tahoma"/>
        </w:rPr>
        <w:t xml:space="preserve">Σύνεδροι θα είναι θεσμικοί φορείς (Τροχαία, ΕΚΑΒ, Ειδική Μόνιμη επιτροπή της Βουλής για την Οδική Ασφάλεια), ΜΚΟ που σχετίζονται με την οδική ασφάλεια (ΙΟΑΣ), το Ευρωπαϊκό Συμβούλιο Ασφάλειας Μεταφορών (ETSC), εισαγωγικές εταιρείες αυτοκινήτων και μοτοσυκλετών, εκπρόσωποι ΚΤΕΟ ώστε να ενημερωθούν όλοι γύρω από τις τελευταίες τεχνολογικές εξελίξεις που αφορούν στην ενεργητική ασφάλεια. </w:t>
      </w:r>
    </w:p>
    <w:p w:rsidR="00BB71DF" w:rsidRPr="00BB71DF" w:rsidRDefault="00BB71DF" w:rsidP="00BB71DF">
      <w:pPr>
        <w:rPr>
          <w:rFonts w:ascii="Tahoma" w:hAnsi="Tahoma" w:cs="Tahoma"/>
        </w:rPr>
      </w:pPr>
      <w:r>
        <w:rPr>
          <w:rFonts w:ascii="Tahoma" w:hAnsi="Tahoma" w:cs="Tahoma"/>
        </w:rPr>
        <w:t xml:space="preserve">Οι </w:t>
      </w:r>
      <w:r w:rsidRPr="00BB71DF">
        <w:rPr>
          <w:rFonts w:ascii="Tahoma" w:hAnsi="Tahoma" w:cs="Tahoma"/>
          <w:b/>
        </w:rPr>
        <w:t>θεματικοί άξονες</w:t>
      </w:r>
      <w:r>
        <w:rPr>
          <w:rFonts w:ascii="Tahoma" w:hAnsi="Tahoma" w:cs="Tahoma"/>
        </w:rPr>
        <w:t xml:space="preserve"> του συνεδρίου έχουν ως ακολούθως:</w:t>
      </w:r>
    </w:p>
    <w:p w:rsidR="00BB71DF" w:rsidRPr="00BB71DF" w:rsidRDefault="00BB71DF" w:rsidP="00BB71DF">
      <w:pPr>
        <w:pStyle w:val="a4"/>
        <w:numPr>
          <w:ilvl w:val="0"/>
          <w:numId w:val="12"/>
        </w:numPr>
        <w:spacing w:after="0" w:line="276" w:lineRule="auto"/>
        <w:rPr>
          <w:rFonts w:ascii="Tahoma" w:hAnsi="Tahoma" w:cs="Tahoma"/>
        </w:rPr>
      </w:pPr>
      <w:r w:rsidRPr="00BB71DF">
        <w:rPr>
          <w:rFonts w:ascii="Tahoma" w:hAnsi="Tahoma" w:cs="Tahoma"/>
        </w:rPr>
        <w:t>Αναγκαίες ενέργειες πριν τη χρήση του οχήματος</w:t>
      </w:r>
    </w:p>
    <w:p w:rsidR="00BB71DF" w:rsidRPr="00BB71DF" w:rsidRDefault="00BB71DF" w:rsidP="00BB71DF">
      <w:pPr>
        <w:pStyle w:val="a4"/>
        <w:numPr>
          <w:ilvl w:val="0"/>
          <w:numId w:val="12"/>
        </w:numPr>
        <w:spacing w:after="0" w:line="276" w:lineRule="auto"/>
        <w:rPr>
          <w:rFonts w:ascii="Tahoma" w:hAnsi="Tahoma" w:cs="Tahoma"/>
        </w:rPr>
      </w:pPr>
      <w:r w:rsidRPr="00BB71DF">
        <w:rPr>
          <w:rFonts w:ascii="Tahoma" w:hAnsi="Tahoma" w:cs="Tahoma"/>
        </w:rPr>
        <w:t xml:space="preserve">Νέες τεχνολογίες ενεργητικής ασφάλειας </w:t>
      </w:r>
    </w:p>
    <w:p w:rsidR="00BB71DF" w:rsidRPr="00C5371A" w:rsidRDefault="00BB71DF" w:rsidP="00BB71DF">
      <w:pPr>
        <w:pStyle w:val="a4"/>
        <w:numPr>
          <w:ilvl w:val="0"/>
          <w:numId w:val="12"/>
        </w:numPr>
        <w:spacing w:after="0" w:line="276" w:lineRule="auto"/>
        <w:rPr>
          <w:rFonts w:ascii="Tahoma" w:hAnsi="Tahoma" w:cs="Tahoma"/>
          <w:lang w:val="en-US"/>
        </w:rPr>
      </w:pPr>
      <w:r w:rsidRPr="00BB71DF">
        <w:rPr>
          <w:rFonts w:ascii="Tahoma" w:hAnsi="Tahoma" w:cs="Tahoma"/>
        </w:rPr>
        <w:t>Η</w:t>
      </w:r>
      <w:r w:rsidRPr="00C5371A">
        <w:rPr>
          <w:rFonts w:ascii="Tahoma" w:hAnsi="Tahoma" w:cs="Tahoma"/>
          <w:lang w:val="en-US"/>
        </w:rPr>
        <w:t xml:space="preserve"> </w:t>
      </w:r>
      <w:r w:rsidRPr="00BB71DF">
        <w:rPr>
          <w:rFonts w:ascii="Tahoma" w:hAnsi="Tahoma" w:cs="Tahoma"/>
        </w:rPr>
        <w:t>αυτοκίνηση</w:t>
      </w:r>
      <w:r w:rsidRPr="00C5371A">
        <w:rPr>
          <w:rFonts w:ascii="Tahoma" w:hAnsi="Tahoma" w:cs="Tahoma"/>
          <w:lang w:val="en-US"/>
        </w:rPr>
        <w:t xml:space="preserve"> </w:t>
      </w:r>
      <w:r w:rsidRPr="00BB71DF">
        <w:rPr>
          <w:rFonts w:ascii="Tahoma" w:hAnsi="Tahoma" w:cs="Tahoma"/>
        </w:rPr>
        <w:t>στο</w:t>
      </w:r>
      <w:r w:rsidRPr="00C5371A">
        <w:rPr>
          <w:rFonts w:ascii="Tahoma" w:hAnsi="Tahoma" w:cs="Tahoma"/>
          <w:lang w:val="en-US"/>
        </w:rPr>
        <w:t xml:space="preserve"> </w:t>
      </w:r>
      <w:r w:rsidRPr="00BB71DF">
        <w:rPr>
          <w:rFonts w:ascii="Tahoma" w:hAnsi="Tahoma" w:cs="Tahoma"/>
        </w:rPr>
        <w:t>μέλλον</w:t>
      </w:r>
      <w:r w:rsidRPr="00C5371A">
        <w:rPr>
          <w:rFonts w:ascii="Tahoma" w:hAnsi="Tahoma" w:cs="Tahoma"/>
          <w:lang w:val="en-US"/>
        </w:rPr>
        <w:t>: Connected Autonomous Sharing Electric</w:t>
      </w:r>
    </w:p>
    <w:p w:rsidR="00BB71DF" w:rsidRPr="00BB71DF" w:rsidRDefault="00BB71DF" w:rsidP="00872FAC">
      <w:pPr>
        <w:rPr>
          <w:rFonts w:ascii="Tahoma" w:hAnsi="Tahoma" w:cs="Tahoma"/>
          <w:lang w:val="en-US"/>
        </w:rPr>
      </w:pPr>
    </w:p>
    <w:p w:rsidR="00872FAC" w:rsidRPr="00AF5287" w:rsidRDefault="00872FAC" w:rsidP="00872FAC">
      <w:pPr>
        <w:rPr>
          <w:rFonts w:ascii="Tahoma" w:hAnsi="Tahoma" w:cs="Tahoma"/>
        </w:rPr>
      </w:pPr>
      <w:r w:rsidRPr="00AF5287">
        <w:rPr>
          <w:rFonts w:ascii="Tahoma" w:hAnsi="Tahoma" w:cs="Tahoma"/>
        </w:rPr>
        <w:t xml:space="preserve">Για αναλυτικές πληροφορίες μπορείτε να επισκεφτείτε την επίσημη ιστοσελίδα του συνεδρίου </w:t>
      </w:r>
      <w:hyperlink r:id="rId11" w:history="1">
        <w:r w:rsidR="00BB71DF" w:rsidRPr="006E4D73">
          <w:rPr>
            <w:rStyle w:val="-"/>
            <w:rFonts w:ascii="Tahoma" w:hAnsi="Tahoma" w:cs="Tahoma"/>
          </w:rPr>
          <w:t>http://www.</w:t>
        </w:r>
        <w:r w:rsidR="00BB71DF" w:rsidRPr="006E4D73">
          <w:rPr>
            <w:rStyle w:val="-"/>
            <w:rFonts w:ascii="Tahoma" w:hAnsi="Tahoma" w:cs="Tahoma"/>
            <w:lang w:val="en-US"/>
          </w:rPr>
          <w:t>auto</w:t>
        </w:r>
        <w:r w:rsidR="00BB71DF" w:rsidRPr="006E4D73">
          <w:rPr>
            <w:rStyle w:val="-"/>
            <w:rFonts w:ascii="Tahoma" w:hAnsi="Tahoma" w:cs="Tahoma"/>
          </w:rPr>
          <w:t>.ethosevents.eu/</w:t>
        </w:r>
      </w:hyperlink>
      <w:r w:rsidRPr="00AF5287">
        <w:rPr>
          <w:rFonts w:ascii="Tahoma" w:hAnsi="Tahoma" w:cs="Tahoma"/>
        </w:rPr>
        <w:t xml:space="preserve"> καθώς επίσης και τα social κανάλια </w:t>
      </w:r>
      <w:hyperlink r:id="rId12" w:history="1">
        <w:r w:rsidRPr="00AF5287">
          <w:rPr>
            <w:rStyle w:val="-"/>
            <w:rFonts w:ascii="Tahoma" w:hAnsi="Tahoma" w:cs="Tahoma"/>
          </w:rPr>
          <w:t>Facebook</w:t>
        </w:r>
      </w:hyperlink>
      <w:r w:rsidRPr="00AF5287">
        <w:rPr>
          <w:rFonts w:ascii="Tahoma" w:hAnsi="Tahoma" w:cs="Tahoma"/>
        </w:rPr>
        <w:t xml:space="preserve">, </w:t>
      </w:r>
      <w:hyperlink r:id="rId13" w:history="1">
        <w:r w:rsidRPr="00AF5287">
          <w:rPr>
            <w:rStyle w:val="-"/>
            <w:rFonts w:ascii="Tahoma" w:hAnsi="Tahoma" w:cs="Tahoma"/>
          </w:rPr>
          <w:t>LinkedIn</w:t>
        </w:r>
      </w:hyperlink>
      <w:r w:rsidRPr="00AF5287">
        <w:rPr>
          <w:rFonts w:ascii="Tahoma" w:hAnsi="Tahoma" w:cs="Tahoma"/>
        </w:rPr>
        <w:t xml:space="preserve">, </w:t>
      </w:r>
      <w:hyperlink r:id="rId14" w:history="1">
        <w:r w:rsidRPr="00AF5287">
          <w:rPr>
            <w:rStyle w:val="-"/>
            <w:rFonts w:ascii="Tahoma" w:hAnsi="Tahoma" w:cs="Tahoma"/>
          </w:rPr>
          <w:t>twitter</w:t>
        </w:r>
      </w:hyperlink>
      <w:r w:rsidRPr="00AF5287">
        <w:rPr>
          <w:rFonts w:ascii="Tahoma" w:hAnsi="Tahoma" w:cs="Tahoma"/>
        </w:rPr>
        <w:t xml:space="preserve"> και </w:t>
      </w:r>
      <w:hyperlink r:id="rId15" w:history="1">
        <w:r w:rsidRPr="00AF5287">
          <w:rPr>
            <w:rStyle w:val="-"/>
            <w:rFonts w:ascii="Tahoma" w:hAnsi="Tahoma" w:cs="Tahoma"/>
          </w:rPr>
          <w:t>YouTube</w:t>
        </w:r>
      </w:hyperlink>
      <w:r w:rsidRPr="00AF5287">
        <w:rPr>
          <w:rFonts w:ascii="Tahoma" w:hAnsi="Tahoma" w:cs="Tahoma"/>
        </w:rPr>
        <w:t xml:space="preserve">. </w:t>
      </w:r>
    </w:p>
    <w:p w:rsidR="00872FAC" w:rsidRPr="00AF5287" w:rsidRDefault="00872FAC" w:rsidP="00872FAC">
      <w:pPr>
        <w:spacing w:line="360" w:lineRule="auto"/>
        <w:rPr>
          <w:rFonts w:ascii="Tahoma" w:hAnsi="Tahoma" w:cs="Tahoma"/>
          <w:b/>
        </w:rPr>
      </w:pPr>
    </w:p>
    <w:p w:rsidR="00872FAC" w:rsidRPr="00AF5287" w:rsidRDefault="00872FAC" w:rsidP="00BB71DF">
      <w:pPr>
        <w:spacing w:after="0" w:line="360" w:lineRule="auto"/>
        <w:rPr>
          <w:rFonts w:ascii="Tahoma" w:hAnsi="Tahoma" w:cs="Tahoma"/>
          <w:b/>
        </w:rPr>
      </w:pPr>
      <w:r w:rsidRPr="00AF5287">
        <w:rPr>
          <w:rFonts w:ascii="Tahoma" w:hAnsi="Tahoma" w:cs="Tahoma"/>
          <w:b/>
        </w:rPr>
        <w:t xml:space="preserve">Για περισσότερες πληροφορίες παρακαλώ επικοινωνήστε: </w:t>
      </w:r>
    </w:p>
    <w:p w:rsidR="00872FAC" w:rsidRPr="00872FAC" w:rsidRDefault="00872FAC" w:rsidP="00BB71DF">
      <w:pPr>
        <w:spacing w:after="0" w:line="360" w:lineRule="auto"/>
        <w:rPr>
          <w:rFonts w:ascii="Tahoma" w:hAnsi="Tahoma" w:cs="Tahoma"/>
          <w:lang w:val="en-US"/>
        </w:rPr>
      </w:pPr>
      <w:r w:rsidRPr="00AF5287">
        <w:rPr>
          <w:rFonts w:ascii="Tahoma" w:hAnsi="Tahoma" w:cs="Tahoma"/>
          <w:b/>
          <w:i/>
        </w:rPr>
        <w:t>Χριστίνα</w:t>
      </w:r>
      <w:r w:rsidRPr="00872FAC">
        <w:rPr>
          <w:rFonts w:ascii="Tahoma" w:hAnsi="Tahoma" w:cs="Tahoma"/>
          <w:b/>
          <w:i/>
          <w:lang w:val="en-US"/>
        </w:rPr>
        <w:t xml:space="preserve"> </w:t>
      </w:r>
      <w:r w:rsidRPr="00AF5287">
        <w:rPr>
          <w:rFonts w:ascii="Tahoma" w:hAnsi="Tahoma" w:cs="Tahoma"/>
          <w:b/>
          <w:i/>
        </w:rPr>
        <w:t>Τσούχλαρη</w:t>
      </w:r>
      <w:r w:rsidRPr="00872FAC">
        <w:rPr>
          <w:rFonts w:ascii="Tahoma" w:hAnsi="Tahoma" w:cs="Tahoma"/>
          <w:b/>
          <w:i/>
          <w:lang w:val="en-US"/>
        </w:rPr>
        <w:t xml:space="preserve">, </w:t>
      </w:r>
      <w:r w:rsidRPr="00872FAC">
        <w:rPr>
          <w:rFonts w:ascii="Tahoma" w:hAnsi="Tahoma" w:cs="Tahoma"/>
          <w:i/>
          <w:lang w:val="en-US"/>
        </w:rPr>
        <w:t xml:space="preserve">Events Executive, Ethos Media S.A, </w:t>
      </w:r>
      <w:r w:rsidRPr="00AF5287">
        <w:rPr>
          <w:rFonts w:ascii="Tahoma" w:hAnsi="Tahoma" w:cs="Tahoma"/>
          <w:i/>
        </w:rPr>
        <w:t>τηλ</w:t>
      </w:r>
      <w:r w:rsidRPr="00872FAC">
        <w:rPr>
          <w:rFonts w:ascii="Tahoma" w:hAnsi="Tahoma" w:cs="Tahoma"/>
          <w:i/>
          <w:lang w:val="en-US"/>
        </w:rPr>
        <w:t>. 210 9984917</w:t>
      </w:r>
      <w:r w:rsidRPr="00872FAC">
        <w:rPr>
          <w:rFonts w:ascii="Tahoma" w:hAnsi="Tahoma" w:cs="Tahoma"/>
          <w:lang w:val="en-US"/>
        </w:rPr>
        <w:t xml:space="preserve">, </w:t>
      </w:r>
      <w:hyperlink r:id="rId16" w:history="1">
        <w:r w:rsidRPr="00872FAC">
          <w:rPr>
            <w:rStyle w:val="-"/>
            <w:rFonts w:ascii="Tahoma" w:hAnsi="Tahoma" w:cs="Tahoma"/>
            <w:lang w:val="en-US"/>
          </w:rPr>
          <w:t>tsouchlari.c@ethosmedia.eu</w:t>
        </w:r>
      </w:hyperlink>
      <w:r w:rsidRPr="00872FAC">
        <w:rPr>
          <w:rFonts w:ascii="Tahoma" w:hAnsi="Tahoma" w:cs="Tahoma"/>
          <w:lang w:val="en-US"/>
        </w:rPr>
        <w:t xml:space="preserve">       </w:t>
      </w:r>
    </w:p>
    <w:p w:rsidR="00872FAC" w:rsidRPr="00872FAC" w:rsidRDefault="00872FAC" w:rsidP="006B2750">
      <w:pPr>
        <w:rPr>
          <w:rFonts w:ascii="Calibri" w:hAnsi="Calibri" w:cs="Calibri"/>
          <w:lang w:val="en-US"/>
        </w:rPr>
      </w:pPr>
    </w:p>
    <w:p w:rsidR="00184C71" w:rsidRPr="00872FAC" w:rsidRDefault="006B2750" w:rsidP="006B2750">
      <w:pPr>
        <w:tabs>
          <w:tab w:val="left" w:pos="6225"/>
        </w:tabs>
        <w:rPr>
          <w:b/>
          <w:lang w:val="en-US"/>
        </w:rPr>
      </w:pPr>
      <w:r w:rsidRPr="00872FAC">
        <w:rPr>
          <w:b/>
          <w:lang w:val="en-US"/>
        </w:rPr>
        <w:tab/>
      </w:r>
    </w:p>
    <w:p w:rsidR="0097304B" w:rsidRPr="00872FAC" w:rsidRDefault="0097304B" w:rsidP="0097304B">
      <w:pPr>
        <w:spacing w:after="0"/>
        <w:jc w:val="center"/>
        <w:rPr>
          <w:rFonts w:ascii="Tahoma" w:hAnsi="Tahoma" w:cs="Tahoma"/>
          <w:b/>
          <w:sz w:val="40"/>
          <w:szCs w:val="40"/>
          <w:u w:val="single"/>
          <w:lang w:val="en-US"/>
        </w:rPr>
      </w:pPr>
    </w:p>
    <w:sectPr w:rsidR="0097304B" w:rsidRPr="00872FAC" w:rsidSect="007D4794">
      <w:headerReference w:type="default" r:id="rId17"/>
      <w:pgSz w:w="11906" w:h="16838"/>
      <w:pgMar w:top="1440" w:right="1983"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4E0" w:rsidRDefault="008944E0" w:rsidP="00184C71">
      <w:pPr>
        <w:spacing w:after="0" w:line="240" w:lineRule="auto"/>
      </w:pPr>
      <w:r>
        <w:separator/>
      </w:r>
    </w:p>
  </w:endnote>
  <w:endnote w:type="continuationSeparator" w:id="0">
    <w:p w:rsidR="008944E0" w:rsidRDefault="008944E0" w:rsidP="00184C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4E0" w:rsidRDefault="008944E0" w:rsidP="00184C71">
      <w:pPr>
        <w:spacing w:after="0" w:line="240" w:lineRule="auto"/>
      </w:pPr>
      <w:r>
        <w:separator/>
      </w:r>
    </w:p>
  </w:footnote>
  <w:footnote w:type="continuationSeparator" w:id="0">
    <w:p w:rsidR="008944E0" w:rsidRDefault="008944E0" w:rsidP="00184C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C71" w:rsidRDefault="0097304B">
    <w:pPr>
      <w:pStyle w:val="a6"/>
    </w:pPr>
    <w:r>
      <w:rPr>
        <w:noProof/>
        <w:lang w:eastAsia="el-GR"/>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-449580</wp:posOffset>
          </wp:positionV>
          <wp:extent cx="7581900" cy="1609725"/>
          <wp:effectExtent l="0" t="0" r="0" b="9525"/>
          <wp:wrapTight wrapText="bothSides">
            <wp:wrapPolygon edited="0">
              <wp:start x="0" y="0"/>
              <wp:lineTo x="0" y="21472"/>
              <wp:lineTo x="21546" y="21472"/>
              <wp:lineTo x="21546"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81900" cy="16097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408000D"/>
    <w:lvl w:ilvl="0">
      <w:start w:val="1"/>
      <w:numFmt w:val="bullet"/>
      <w:lvlText w:val=""/>
      <w:lvlJc w:val="left"/>
      <w:pPr>
        <w:ind w:left="720" w:hanging="360"/>
      </w:pPr>
      <w:rPr>
        <w:rFonts w:ascii="Wingdings" w:hAnsi="Wingdings" w:hint="default"/>
      </w:rPr>
    </w:lvl>
  </w:abstractNum>
  <w:abstractNum w:abstractNumId="1">
    <w:nsid w:val="08CC1E1D"/>
    <w:multiLevelType w:val="hybridMultilevel"/>
    <w:tmpl w:val="E5F44D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B0F78E5"/>
    <w:multiLevelType w:val="hybridMultilevel"/>
    <w:tmpl w:val="685C1E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EA4578"/>
    <w:multiLevelType w:val="hybridMultilevel"/>
    <w:tmpl w:val="7A1AAC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EFA7767"/>
    <w:multiLevelType w:val="hybridMultilevel"/>
    <w:tmpl w:val="1E10B3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6B856BF"/>
    <w:multiLevelType w:val="hybridMultilevel"/>
    <w:tmpl w:val="774AE5B6"/>
    <w:lvl w:ilvl="0" w:tplc="0546BD62">
      <w:start w:val="1"/>
      <w:numFmt w:val="bullet"/>
      <w:lvlText w:val=""/>
      <w:lvlJc w:val="left"/>
      <w:pPr>
        <w:ind w:left="720" w:hanging="360"/>
      </w:pPr>
      <w:rPr>
        <w:rFonts w:ascii="Symbol" w:hAnsi="Symbol"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AFD20A2"/>
    <w:multiLevelType w:val="hybridMultilevel"/>
    <w:tmpl w:val="A08EE63E"/>
    <w:lvl w:ilvl="0" w:tplc="10DE5992">
      <w:start w:val="1"/>
      <w:numFmt w:val="bullet"/>
      <w:lvlText w:val=""/>
      <w:lvlJc w:val="left"/>
      <w:pPr>
        <w:tabs>
          <w:tab w:val="num" w:pos="340"/>
        </w:tabs>
        <w:ind w:left="340" w:hanging="340"/>
      </w:pPr>
      <w:rPr>
        <w:rFonts w:ascii="Wingdings" w:hAnsi="Wingdings" w:hint="default"/>
        <w:color w:val="auto"/>
      </w:rPr>
    </w:lvl>
    <w:lvl w:ilvl="1" w:tplc="0408000D">
      <w:start w:val="1"/>
      <w:numFmt w:val="bullet"/>
      <w:lvlText w:val=""/>
      <w:lvlJc w:val="left"/>
      <w:pPr>
        <w:tabs>
          <w:tab w:val="num" w:pos="1440"/>
        </w:tabs>
        <w:ind w:left="1440" w:hanging="360"/>
      </w:pPr>
      <w:rPr>
        <w:rFonts w:ascii="Wingdings" w:hAnsi="Wingdings" w:hint="default"/>
        <w:color w:val="auto"/>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7">
    <w:nsid w:val="539A1417"/>
    <w:multiLevelType w:val="multilevel"/>
    <w:tmpl w:val="F98A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B17F5D"/>
    <w:multiLevelType w:val="hybridMultilevel"/>
    <w:tmpl w:val="B9F2F78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9">
    <w:nsid w:val="6920420F"/>
    <w:multiLevelType w:val="hybridMultilevel"/>
    <w:tmpl w:val="16A03E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B624E50"/>
    <w:multiLevelType w:val="hybridMultilevel"/>
    <w:tmpl w:val="E86E797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34B45D2"/>
    <w:multiLevelType w:val="hybridMultilevel"/>
    <w:tmpl w:val="A2AE7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11"/>
  </w:num>
  <w:num w:numId="5">
    <w:abstractNumId w:val="8"/>
  </w:num>
  <w:num w:numId="6">
    <w:abstractNumId w:val="6"/>
  </w:num>
  <w:num w:numId="7">
    <w:abstractNumId w:val="0"/>
  </w:num>
  <w:num w:numId="8">
    <w:abstractNumId w:val="3"/>
  </w:num>
  <w:num w:numId="9">
    <w:abstractNumId w:val="10"/>
  </w:num>
  <w:num w:numId="10">
    <w:abstractNumId w:val="1"/>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7"/>
  </w:hdrShapeDefaults>
  <w:footnotePr>
    <w:footnote w:id="-1"/>
    <w:footnote w:id="0"/>
  </w:footnotePr>
  <w:endnotePr>
    <w:endnote w:id="-1"/>
    <w:endnote w:id="0"/>
  </w:endnotePr>
  <w:compat/>
  <w:rsids>
    <w:rsidRoot w:val="000F6771"/>
    <w:rsid w:val="00022672"/>
    <w:rsid w:val="000529D5"/>
    <w:rsid w:val="00084875"/>
    <w:rsid w:val="00085219"/>
    <w:rsid w:val="000F6771"/>
    <w:rsid w:val="00104E89"/>
    <w:rsid w:val="001128D3"/>
    <w:rsid w:val="00155989"/>
    <w:rsid w:val="00175835"/>
    <w:rsid w:val="00175C68"/>
    <w:rsid w:val="00176665"/>
    <w:rsid w:val="00184C71"/>
    <w:rsid w:val="001E4E12"/>
    <w:rsid w:val="0020098D"/>
    <w:rsid w:val="00205238"/>
    <w:rsid w:val="0025544A"/>
    <w:rsid w:val="00266AF9"/>
    <w:rsid w:val="00276878"/>
    <w:rsid w:val="002F0153"/>
    <w:rsid w:val="00315CD5"/>
    <w:rsid w:val="00317353"/>
    <w:rsid w:val="003924B3"/>
    <w:rsid w:val="00397021"/>
    <w:rsid w:val="003C1EE9"/>
    <w:rsid w:val="0042351F"/>
    <w:rsid w:val="00454627"/>
    <w:rsid w:val="004B4720"/>
    <w:rsid w:val="00535649"/>
    <w:rsid w:val="00552327"/>
    <w:rsid w:val="005B597A"/>
    <w:rsid w:val="005D1E1E"/>
    <w:rsid w:val="006001F0"/>
    <w:rsid w:val="006175A3"/>
    <w:rsid w:val="00671560"/>
    <w:rsid w:val="006926F5"/>
    <w:rsid w:val="00696085"/>
    <w:rsid w:val="006964E7"/>
    <w:rsid w:val="006B2750"/>
    <w:rsid w:val="006B5116"/>
    <w:rsid w:val="006C5E63"/>
    <w:rsid w:val="006C6A1A"/>
    <w:rsid w:val="00704585"/>
    <w:rsid w:val="007777B2"/>
    <w:rsid w:val="007D4794"/>
    <w:rsid w:val="007E3664"/>
    <w:rsid w:val="007E6FDC"/>
    <w:rsid w:val="007F2A5A"/>
    <w:rsid w:val="007F4D12"/>
    <w:rsid w:val="00800D2A"/>
    <w:rsid w:val="00833148"/>
    <w:rsid w:val="008569E5"/>
    <w:rsid w:val="00872FAC"/>
    <w:rsid w:val="008944E0"/>
    <w:rsid w:val="008C6BBB"/>
    <w:rsid w:val="009212B2"/>
    <w:rsid w:val="00932158"/>
    <w:rsid w:val="0097304B"/>
    <w:rsid w:val="0097701C"/>
    <w:rsid w:val="00986C0E"/>
    <w:rsid w:val="009C397A"/>
    <w:rsid w:val="009C506B"/>
    <w:rsid w:val="009C508E"/>
    <w:rsid w:val="009F2E12"/>
    <w:rsid w:val="00A803BD"/>
    <w:rsid w:val="00A81629"/>
    <w:rsid w:val="00AD5CD4"/>
    <w:rsid w:val="00AE4761"/>
    <w:rsid w:val="00B05275"/>
    <w:rsid w:val="00BA0244"/>
    <w:rsid w:val="00BB71DF"/>
    <w:rsid w:val="00BF1362"/>
    <w:rsid w:val="00C06363"/>
    <w:rsid w:val="00C5371A"/>
    <w:rsid w:val="00C61F42"/>
    <w:rsid w:val="00CE3D73"/>
    <w:rsid w:val="00D12C4D"/>
    <w:rsid w:val="00D27519"/>
    <w:rsid w:val="00D379B7"/>
    <w:rsid w:val="00D6275A"/>
    <w:rsid w:val="00D97CE4"/>
    <w:rsid w:val="00DB6279"/>
    <w:rsid w:val="00DC1D8C"/>
    <w:rsid w:val="00E44D23"/>
    <w:rsid w:val="00EB7041"/>
    <w:rsid w:val="00FD6DA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8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6771"/>
    <w:pPr>
      <w:spacing w:after="0" w:line="240" w:lineRule="auto"/>
    </w:pPr>
  </w:style>
  <w:style w:type="paragraph" w:styleId="a4">
    <w:name w:val="List Paragraph"/>
    <w:basedOn w:val="a"/>
    <w:uiPriority w:val="34"/>
    <w:qFormat/>
    <w:rsid w:val="00CE3D73"/>
    <w:pPr>
      <w:ind w:left="720"/>
      <w:contextualSpacing/>
    </w:pPr>
  </w:style>
  <w:style w:type="paragraph" w:styleId="a5">
    <w:name w:val="Balloon Text"/>
    <w:basedOn w:val="a"/>
    <w:link w:val="Char"/>
    <w:uiPriority w:val="99"/>
    <w:semiHidden/>
    <w:unhideWhenUsed/>
    <w:rsid w:val="00184C71"/>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84C71"/>
    <w:rPr>
      <w:rFonts w:ascii="Tahoma" w:hAnsi="Tahoma" w:cs="Tahoma"/>
      <w:sz w:val="16"/>
      <w:szCs w:val="16"/>
    </w:rPr>
  </w:style>
  <w:style w:type="paragraph" w:styleId="a6">
    <w:name w:val="header"/>
    <w:basedOn w:val="a"/>
    <w:link w:val="Char0"/>
    <w:uiPriority w:val="99"/>
    <w:unhideWhenUsed/>
    <w:rsid w:val="00184C71"/>
    <w:pPr>
      <w:tabs>
        <w:tab w:val="center" w:pos="4153"/>
        <w:tab w:val="right" w:pos="8306"/>
      </w:tabs>
      <w:spacing w:after="0" w:line="240" w:lineRule="auto"/>
    </w:pPr>
  </w:style>
  <w:style w:type="character" w:customStyle="1" w:styleId="Char0">
    <w:name w:val="Κεφαλίδα Char"/>
    <w:basedOn w:val="a0"/>
    <w:link w:val="a6"/>
    <w:uiPriority w:val="99"/>
    <w:rsid w:val="00184C71"/>
  </w:style>
  <w:style w:type="paragraph" w:styleId="a7">
    <w:name w:val="footer"/>
    <w:basedOn w:val="a"/>
    <w:link w:val="Char1"/>
    <w:uiPriority w:val="99"/>
    <w:unhideWhenUsed/>
    <w:rsid w:val="00184C71"/>
    <w:pPr>
      <w:tabs>
        <w:tab w:val="center" w:pos="4153"/>
        <w:tab w:val="right" w:pos="8306"/>
      </w:tabs>
      <w:spacing w:after="0" w:line="240" w:lineRule="auto"/>
    </w:pPr>
  </w:style>
  <w:style w:type="character" w:customStyle="1" w:styleId="Char1">
    <w:name w:val="Υποσέλιδο Char"/>
    <w:basedOn w:val="a0"/>
    <w:link w:val="a7"/>
    <w:uiPriority w:val="99"/>
    <w:rsid w:val="00184C71"/>
  </w:style>
  <w:style w:type="character" w:styleId="-">
    <w:name w:val="Hyperlink"/>
    <w:basedOn w:val="a0"/>
    <w:uiPriority w:val="99"/>
    <w:unhideWhenUsed/>
    <w:rsid w:val="00D27519"/>
    <w:rPr>
      <w:color w:val="0563C1" w:themeColor="hyperlink"/>
      <w:u w:val="single"/>
    </w:rPr>
  </w:style>
  <w:style w:type="character" w:styleId="a8">
    <w:name w:val="Strong"/>
    <w:basedOn w:val="a0"/>
    <w:uiPriority w:val="22"/>
    <w:qFormat/>
    <w:rsid w:val="00872F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6771"/>
    <w:pPr>
      <w:spacing w:after="0" w:line="240" w:lineRule="auto"/>
    </w:pPr>
  </w:style>
  <w:style w:type="paragraph" w:styleId="a4">
    <w:name w:val="List Paragraph"/>
    <w:basedOn w:val="a"/>
    <w:uiPriority w:val="34"/>
    <w:qFormat/>
    <w:rsid w:val="00CE3D73"/>
    <w:pPr>
      <w:ind w:left="720"/>
      <w:contextualSpacing/>
    </w:pPr>
  </w:style>
  <w:style w:type="paragraph" w:styleId="a5">
    <w:name w:val="Balloon Text"/>
    <w:basedOn w:val="a"/>
    <w:link w:val="Char"/>
    <w:uiPriority w:val="99"/>
    <w:semiHidden/>
    <w:unhideWhenUsed/>
    <w:rsid w:val="00184C71"/>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84C71"/>
    <w:rPr>
      <w:rFonts w:ascii="Tahoma" w:hAnsi="Tahoma" w:cs="Tahoma"/>
      <w:sz w:val="16"/>
      <w:szCs w:val="16"/>
    </w:rPr>
  </w:style>
  <w:style w:type="paragraph" w:styleId="a6">
    <w:name w:val="header"/>
    <w:basedOn w:val="a"/>
    <w:link w:val="Char0"/>
    <w:uiPriority w:val="99"/>
    <w:unhideWhenUsed/>
    <w:rsid w:val="00184C71"/>
    <w:pPr>
      <w:tabs>
        <w:tab w:val="center" w:pos="4153"/>
        <w:tab w:val="right" w:pos="8306"/>
      </w:tabs>
      <w:spacing w:after="0" w:line="240" w:lineRule="auto"/>
    </w:pPr>
  </w:style>
  <w:style w:type="character" w:customStyle="1" w:styleId="Char0">
    <w:name w:val="Κεφαλίδα Char"/>
    <w:basedOn w:val="a0"/>
    <w:link w:val="a6"/>
    <w:uiPriority w:val="99"/>
    <w:rsid w:val="00184C71"/>
  </w:style>
  <w:style w:type="paragraph" w:styleId="a7">
    <w:name w:val="footer"/>
    <w:basedOn w:val="a"/>
    <w:link w:val="Char1"/>
    <w:uiPriority w:val="99"/>
    <w:unhideWhenUsed/>
    <w:rsid w:val="00184C71"/>
    <w:pPr>
      <w:tabs>
        <w:tab w:val="center" w:pos="4153"/>
        <w:tab w:val="right" w:pos="8306"/>
      </w:tabs>
      <w:spacing w:after="0" w:line="240" w:lineRule="auto"/>
    </w:pPr>
  </w:style>
  <w:style w:type="character" w:customStyle="1" w:styleId="Char1">
    <w:name w:val="Υποσέλιδο Char"/>
    <w:basedOn w:val="a0"/>
    <w:link w:val="a7"/>
    <w:uiPriority w:val="99"/>
    <w:rsid w:val="00184C71"/>
  </w:style>
  <w:style w:type="character" w:styleId="-">
    <w:name w:val="Hyperlink"/>
    <w:basedOn w:val="a0"/>
    <w:uiPriority w:val="99"/>
    <w:unhideWhenUsed/>
    <w:rsid w:val="00D27519"/>
    <w:rPr>
      <w:color w:val="0563C1" w:themeColor="hyperlink"/>
      <w:u w:val="single"/>
    </w:rPr>
  </w:style>
  <w:style w:type="character" w:styleId="a8">
    <w:name w:val="Strong"/>
    <w:basedOn w:val="a0"/>
    <w:uiPriority w:val="22"/>
    <w:qFormat/>
    <w:rsid w:val="00872FAC"/>
    <w:rPr>
      <w:b/>
      <w:bCs/>
    </w:rPr>
  </w:style>
</w:styles>
</file>

<file path=word/webSettings.xml><?xml version="1.0" encoding="utf-8"?>
<w:webSettings xmlns:r="http://schemas.openxmlformats.org/officeDocument/2006/relationships" xmlns:w="http://schemas.openxmlformats.org/wordprocessingml/2006/main">
  <w:divs>
    <w:div w:id="33103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to.ethosevents.eu/" TargetMode="External"/><Relationship Id="rId13" Type="http://schemas.openxmlformats.org/officeDocument/2006/relationships/hyperlink" Target="https://www.linkedin.com/company/ethos-even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to.ethosevents.eu/" TargetMode="External"/><Relationship Id="rId12" Type="http://schemas.openxmlformats.org/officeDocument/2006/relationships/hyperlink" Target="https://www.facebook.com/ethosevents.e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tsouchlari.c@ethosmedia.eu"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to.ethosevents.eu/" TargetMode="External"/><Relationship Id="rId5" Type="http://schemas.openxmlformats.org/officeDocument/2006/relationships/footnotes" Target="footnotes.xml"/><Relationship Id="rId15" Type="http://schemas.openxmlformats.org/officeDocument/2006/relationships/hyperlink" Target="https://www.youtube.com/c/ethoseventseu" TargetMode="External"/><Relationship Id="rId10" Type="http://schemas.openxmlformats.org/officeDocument/2006/relationships/hyperlink" Target="http://www.auto.ethosevents.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to.ethosevents.eu/" TargetMode="External"/><Relationship Id="rId14" Type="http://schemas.openxmlformats.org/officeDocument/2006/relationships/hyperlink" Target="https://twitter.com/EthosEv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2835</Characters>
  <Application>Microsoft Office Word</Application>
  <DocSecurity>4</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Mallas</dc:creator>
  <cp:lastModifiedBy>secretary</cp:lastModifiedBy>
  <cp:revision>2</cp:revision>
  <cp:lastPrinted>2017-07-20T09:52:00Z</cp:lastPrinted>
  <dcterms:created xsi:type="dcterms:W3CDTF">2017-10-03T07:16:00Z</dcterms:created>
  <dcterms:modified xsi:type="dcterms:W3CDTF">2017-10-03T07:16:00Z</dcterms:modified>
</cp:coreProperties>
</file>