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FA" w:rsidRDefault="00E36C40" w:rsidP="007775FA">
      <w:pPr>
        <w:spacing w:line="360" w:lineRule="auto"/>
        <w:jc w:val="center"/>
        <w:rPr>
          <w:rFonts w:ascii="Verdana" w:eastAsia="Times New Roman" w:hAnsi="Verdana"/>
          <w:b/>
          <w:sz w:val="22"/>
          <w:szCs w:val="22"/>
          <w:lang w:val="en-US"/>
        </w:rPr>
      </w:pPr>
      <w:r w:rsidRPr="00E36C40">
        <w:rPr>
          <w:rFonts w:ascii="Verdana" w:eastAsia="Times New Roman" w:hAnsi="Verdana"/>
          <w:b/>
          <w:sz w:val="22"/>
          <w:szCs w:val="22"/>
          <w:lang w:val="en-US"/>
        </w:rPr>
        <w:t>Research Assistant/Associate</w:t>
      </w:r>
    </w:p>
    <w:p w:rsidR="00E36C40" w:rsidRPr="00E36C40" w:rsidRDefault="00E36C40" w:rsidP="007775FA">
      <w:pPr>
        <w:spacing w:line="360" w:lineRule="auto"/>
        <w:jc w:val="center"/>
        <w:rPr>
          <w:rFonts w:ascii="Verdana" w:eastAsia="Times New Roman" w:hAnsi="Verdana"/>
          <w:b/>
          <w:sz w:val="22"/>
          <w:szCs w:val="22"/>
          <w:lang w:val="en-US"/>
        </w:rPr>
      </w:pPr>
      <w:r w:rsidRPr="00E36C40">
        <w:rPr>
          <w:rFonts w:ascii="Verdana" w:eastAsia="Times New Roman" w:hAnsi="Verdana"/>
          <w:b/>
          <w:sz w:val="22"/>
          <w:szCs w:val="22"/>
          <w:lang w:val="en-US"/>
        </w:rPr>
        <w:t xml:space="preserve">in Transportation </w:t>
      </w:r>
    </w:p>
    <w:p w:rsidR="002A1A65" w:rsidRPr="002A1A65" w:rsidRDefault="002A1A65" w:rsidP="002A1A65">
      <w:pPr>
        <w:spacing w:line="360" w:lineRule="auto"/>
        <w:jc w:val="both"/>
        <w:rPr>
          <w:rFonts w:ascii="Verdana" w:hAnsi="Verdana" w:cs="Times"/>
          <w:sz w:val="10"/>
          <w:szCs w:val="10"/>
          <w:lang w:val="en-GB"/>
        </w:rPr>
      </w:pPr>
    </w:p>
    <w:p w:rsidR="002A1A65" w:rsidRPr="002A1A65" w:rsidRDefault="002A1A65" w:rsidP="002A1A65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  <w:r w:rsidRPr="002A1A65">
        <w:rPr>
          <w:rFonts w:ascii="Verdana" w:hAnsi="Verdana" w:cs="Times"/>
          <w:sz w:val="22"/>
          <w:szCs w:val="22"/>
          <w:lang w:val="en-GB"/>
        </w:rPr>
        <w:t>The University of the Aegean, Department of Shipping, Trade and Transport is looking for </w:t>
      </w:r>
      <w:r w:rsidRPr="002A1A65">
        <w:rPr>
          <w:rFonts w:ascii="Verdana" w:hAnsi="Verdana" w:cs="Times"/>
          <w:sz w:val="22"/>
          <w:szCs w:val="22"/>
          <w:shd w:val="clear" w:color="auto" w:fill="FFFFFF"/>
          <w:lang w:val="en-GB"/>
        </w:rPr>
        <w:t>engineers or computer scientists with a strong background and interest in the development of mobile applications and learning analytics in the field of Transportation. </w:t>
      </w:r>
      <w:r w:rsidRPr="002A1A65">
        <w:rPr>
          <w:rFonts w:ascii="Verdana" w:hAnsi="Verdana" w:cs="Times"/>
          <w:sz w:val="22"/>
          <w:szCs w:val="22"/>
          <w:lang w:val="en-GB"/>
        </w:rPr>
        <w:t>We are looking for highly motivated, enthusiastic, communicative, and eager-to-learn researchers with a drive to progress research. The candidates are expected to</w:t>
      </w:r>
      <w:r w:rsidRPr="002A1A65">
        <w:rPr>
          <w:rFonts w:ascii="Verdana" w:hAnsi="Verdana" w:cs="Times"/>
          <w:sz w:val="22"/>
          <w:szCs w:val="22"/>
          <w:lang w:val="en-US"/>
        </w:rPr>
        <w:t xml:space="preserve"> have/be</w:t>
      </w:r>
      <w:r w:rsidRPr="002A1A65">
        <w:rPr>
          <w:rFonts w:ascii="Verdana" w:hAnsi="Verdana" w:cs="Times"/>
          <w:sz w:val="22"/>
          <w:szCs w:val="22"/>
          <w:lang w:val="en-GB"/>
        </w:rPr>
        <w:t>:</w:t>
      </w:r>
    </w:p>
    <w:p w:rsidR="002A1A65" w:rsidRPr="002A1A65" w:rsidRDefault="002A1A65" w:rsidP="002A1A65">
      <w:pPr>
        <w:numPr>
          <w:ilvl w:val="0"/>
          <w:numId w:val="3"/>
        </w:numPr>
        <w:spacing w:line="360" w:lineRule="auto"/>
        <w:rPr>
          <w:rFonts w:ascii="Verdana" w:eastAsia="Times New Roman" w:hAnsi="Verdana"/>
          <w:sz w:val="22"/>
          <w:szCs w:val="22"/>
          <w:lang w:val="en-GB"/>
        </w:rPr>
      </w:pPr>
      <w:r w:rsidRPr="002A1A65">
        <w:rPr>
          <w:rFonts w:ascii="Verdana" w:eastAsia="Times New Roman" w:hAnsi="Verdana" w:cs="Times"/>
          <w:sz w:val="22"/>
          <w:szCs w:val="22"/>
          <w:lang w:val="en-US"/>
        </w:rPr>
        <w:t>Bachelors/Masters in Computer Science/Engineering (or equivalent).</w:t>
      </w:r>
    </w:p>
    <w:p w:rsidR="002A1A65" w:rsidRPr="002A1A65" w:rsidRDefault="002A1A65" w:rsidP="002A1A65">
      <w:pPr>
        <w:numPr>
          <w:ilvl w:val="0"/>
          <w:numId w:val="3"/>
        </w:numPr>
        <w:spacing w:line="360" w:lineRule="auto"/>
        <w:rPr>
          <w:rFonts w:ascii="Verdana" w:eastAsia="Times New Roman" w:hAnsi="Verdana"/>
          <w:sz w:val="22"/>
          <w:szCs w:val="22"/>
          <w:lang w:val="en-GB"/>
        </w:rPr>
      </w:pPr>
      <w:r w:rsidRPr="002A1A65">
        <w:rPr>
          <w:rFonts w:ascii="Verdana" w:eastAsia="Times New Roman" w:hAnsi="Verdana" w:cs="Times"/>
          <w:sz w:val="22"/>
          <w:szCs w:val="22"/>
          <w:lang w:val="en-US"/>
        </w:rPr>
        <w:t>Independent and self-motivated, yet able to work as part of a multidisciplinary team.</w:t>
      </w:r>
    </w:p>
    <w:p w:rsidR="002A1A65" w:rsidRPr="002A1A65" w:rsidRDefault="002A1A65" w:rsidP="002A1A65">
      <w:pPr>
        <w:numPr>
          <w:ilvl w:val="0"/>
          <w:numId w:val="3"/>
        </w:numPr>
        <w:spacing w:line="360" w:lineRule="auto"/>
        <w:rPr>
          <w:rFonts w:ascii="Verdana" w:eastAsia="Times New Roman" w:hAnsi="Verdana"/>
          <w:sz w:val="22"/>
          <w:szCs w:val="22"/>
          <w:lang w:val="en-GB"/>
        </w:rPr>
      </w:pPr>
      <w:r w:rsidRPr="002A1A65">
        <w:rPr>
          <w:rFonts w:ascii="Verdana" w:eastAsia="Times New Roman" w:hAnsi="Verdana" w:cs="Times"/>
          <w:sz w:val="22"/>
          <w:szCs w:val="22"/>
          <w:lang w:val="en-GB"/>
        </w:rPr>
        <w:t>Familiar with front-end web-development (Javascript, jQuery,HTML5/CSS3,AngularJS).</w:t>
      </w:r>
    </w:p>
    <w:p w:rsidR="002A1A65" w:rsidRPr="002A1A65" w:rsidRDefault="002A1A65" w:rsidP="002A1A65">
      <w:pPr>
        <w:numPr>
          <w:ilvl w:val="0"/>
          <w:numId w:val="3"/>
        </w:numPr>
        <w:spacing w:line="360" w:lineRule="auto"/>
        <w:rPr>
          <w:rFonts w:ascii="Verdana" w:eastAsia="Times New Roman" w:hAnsi="Verdana"/>
          <w:sz w:val="22"/>
          <w:szCs w:val="22"/>
          <w:lang w:val="en-GB"/>
        </w:rPr>
      </w:pPr>
      <w:r w:rsidRPr="002A1A65">
        <w:rPr>
          <w:rFonts w:ascii="Verdana" w:eastAsia="Times New Roman" w:hAnsi="Verdana" w:cs="Times"/>
          <w:sz w:val="22"/>
          <w:szCs w:val="22"/>
          <w:lang w:val="en-GB"/>
        </w:rPr>
        <w:t>Familiar with mobile (cross platform) application development</w:t>
      </w:r>
      <w:r w:rsidRPr="002A1A65">
        <w:rPr>
          <w:rFonts w:ascii="Verdana" w:eastAsia="Times New Roman" w:hAnsi="Verdana" w:cs="Times"/>
          <w:sz w:val="22"/>
          <w:szCs w:val="22"/>
          <w:lang w:val="en-US"/>
        </w:rPr>
        <w:t>.</w:t>
      </w:r>
      <w:r w:rsidRPr="002A1A65">
        <w:rPr>
          <w:rFonts w:ascii="Verdana" w:eastAsia="Times New Roman" w:hAnsi="Verdana" w:cs="Times"/>
          <w:sz w:val="22"/>
          <w:szCs w:val="22"/>
          <w:lang w:val="en-GB"/>
        </w:rPr>
        <w:t> </w:t>
      </w:r>
    </w:p>
    <w:p w:rsidR="002A1A65" w:rsidRPr="002A1A65" w:rsidRDefault="002A1A65" w:rsidP="002A1A65">
      <w:pPr>
        <w:numPr>
          <w:ilvl w:val="0"/>
          <w:numId w:val="3"/>
        </w:numPr>
        <w:spacing w:line="360" w:lineRule="auto"/>
        <w:rPr>
          <w:rFonts w:ascii="Verdana" w:eastAsia="Times New Roman" w:hAnsi="Verdana"/>
          <w:sz w:val="22"/>
          <w:szCs w:val="22"/>
          <w:lang w:val="en-GB"/>
        </w:rPr>
      </w:pPr>
      <w:r w:rsidRPr="002A1A65">
        <w:rPr>
          <w:rFonts w:ascii="Verdana" w:eastAsia="Times New Roman" w:hAnsi="Verdana" w:cs="Times"/>
          <w:sz w:val="22"/>
          <w:szCs w:val="22"/>
          <w:lang w:val="en-GB"/>
        </w:rPr>
        <w:t>Familiar with machine learning techniques</w:t>
      </w:r>
      <w:r w:rsidRPr="002A1A65">
        <w:rPr>
          <w:rFonts w:ascii="Verdana" w:eastAsia="Times New Roman" w:hAnsi="Verdana" w:cs="Times"/>
          <w:sz w:val="22"/>
          <w:szCs w:val="22"/>
          <w:lang w:val="en-US"/>
        </w:rPr>
        <w:t>.</w:t>
      </w:r>
    </w:p>
    <w:p w:rsidR="002A1A65" w:rsidRPr="002A1A65" w:rsidRDefault="002A1A65" w:rsidP="002A1A65">
      <w:pPr>
        <w:numPr>
          <w:ilvl w:val="0"/>
          <w:numId w:val="3"/>
        </w:numPr>
        <w:spacing w:line="360" w:lineRule="auto"/>
        <w:rPr>
          <w:rFonts w:ascii="Verdana" w:eastAsia="Times New Roman" w:hAnsi="Verdana"/>
          <w:sz w:val="22"/>
          <w:szCs w:val="22"/>
          <w:lang w:val="en-GB"/>
        </w:rPr>
      </w:pPr>
      <w:r w:rsidRPr="002A1A65">
        <w:rPr>
          <w:rFonts w:ascii="Verdana" w:eastAsia="Times New Roman" w:hAnsi="Verdana" w:cs="Times"/>
          <w:sz w:val="22"/>
          <w:szCs w:val="22"/>
          <w:lang w:val="en-US"/>
        </w:rPr>
        <w:t>Knowledge of the following technologies is preferred:</w:t>
      </w:r>
    </w:p>
    <w:p w:rsidR="002A1A65" w:rsidRPr="002A1A65" w:rsidRDefault="002A1A65" w:rsidP="002A1A65">
      <w:pPr>
        <w:numPr>
          <w:ilvl w:val="1"/>
          <w:numId w:val="4"/>
        </w:numPr>
        <w:spacing w:line="360" w:lineRule="auto"/>
        <w:rPr>
          <w:rFonts w:ascii="Verdana" w:eastAsia="Times New Roman" w:hAnsi="Verdana"/>
          <w:sz w:val="22"/>
          <w:szCs w:val="22"/>
          <w:lang w:val="en-GB"/>
        </w:rPr>
      </w:pPr>
      <w:r w:rsidRPr="002A1A65">
        <w:rPr>
          <w:rFonts w:ascii="Verdana" w:eastAsia="Times New Roman" w:hAnsi="Verdana" w:cs="Times"/>
          <w:sz w:val="22"/>
          <w:szCs w:val="22"/>
        </w:rPr>
        <w:t>JavaScript libraries</w:t>
      </w:r>
    </w:p>
    <w:p w:rsidR="002A1A65" w:rsidRPr="002A1A65" w:rsidRDefault="002A1A65" w:rsidP="002A1A65">
      <w:pPr>
        <w:numPr>
          <w:ilvl w:val="1"/>
          <w:numId w:val="4"/>
        </w:numPr>
        <w:spacing w:line="360" w:lineRule="auto"/>
        <w:rPr>
          <w:rFonts w:ascii="Verdana" w:eastAsia="Times New Roman" w:hAnsi="Verdana"/>
          <w:sz w:val="22"/>
          <w:szCs w:val="22"/>
          <w:lang w:val="en-GB"/>
        </w:rPr>
      </w:pPr>
      <w:r w:rsidRPr="002A1A65">
        <w:rPr>
          <w:rFonts w:ascii="Verdana" w:eastAsia="Times New Roman" w:hAnsi="Verdana" w:cs="Times"/>
          <w:sz w:val="22"/>
          <w:szCs w:val="22"/>
        </w:rPr>
        <w:t>SQL databases and NoSQL databases</w:t>
      </w:r>
    </w:p>
    <w:p w:rsidR="002A1A65" w:rsidRPr="002A1A65" w:rsidRDefault="002A1A65" w:rsidP="002A1A65">
      <w:pPr>
        <w:numPr>
          <w:ilvl w:val="1"/>
          <w:numId w:val="4"/>
        </w:numPr>
        <w:spacing w:line="360" w:lineRule="auto"/>
        <w:rPr>
          <w:rFonts w:ascii="Verdana" w:eastAsia="Times New Roman" w:hAnsi="Verdana"/>
          <w:sz w:val="22"/>
          <w:szCs w:val="22"/>
          <w:lang w:val="en-GB"/>
        </w:rPr>
      </w:pPr>
      <w:r w:rsidRPr="002A1A65">
        <w:rPr>
          <w:rFonts w:ascii="Verdana" w:eastAsia="Times New Roman" w:hAnsi="Verdana" w:cs="Times"/>
          <w:sz w:val="22"/>
          <w:szCs w:val="22"/>
        </w:rPr>
        <w:t>Nginx</w:t>
      </w:r>
    </w:p>
    <w:p w:rsidR="002A1A65" w:rsidRPr="002A1A65" w:rsidRDefault="002A1A65" w:rsidP="002A1A65">
      <w:pPr>
        <w:pStyle w:val="3"/>
        <w:spacing w:before="0" w:beforeAutospacing="0" w:after="0" w:afterAutospacing="0" w:line="360" w:lineRule="auto"/>
        <w:textAlignment w:val="baseline"/>
        <w:rPr>
          <w:rFonts w:ascii="Verdana" w:hAnsi="Verdana"/>
          <w:sz w:val="22"/>
          <w:szCs w:val="22"/>
          <w:lang w:val="en-GB"/>
        </w:rPr>
      </w:pPr>
      <w:r w:rsidRPr="002A1A65">
        <w:rPr>
          <w:rFonts w:ascii="Verdana" w:hAnsi="Verdana" w:cs="Times"/>
          <w:bCs w:val="0"/>
          <w:spacing w:val="-6"/>
          <w:sz w:val="22"/>
          <w:szCs w:val="22"/>
          <w:lang w:val="en-US"/>
        </w:rPr>
        <w:t>Offer</w:t>
      </w:r>
      <w:r w:rsidRPr="002A1A65">
        <w:rPr>
          <w:rFonts w:ascii="Verdana" w:hAnsi="Verdana" w:cs="Times"/>
          <w:b w:val="0"/>
          <w:bCs w:val="0"/>
          <w:spacing w:val="-6"/>
          <w:sz w:val="22"/>
          <w:szCs w:val="22"/>
          <w:lang w:val="en-US"/>
        </w:rPr>
        <w:t>: Full-time employment in an international context with a competitive salary/scholarship. Currently funding is available for two years, but extensions are possible.</w:t>
      </w:r>
    </w:p>
    <w:p w:rsidR="002A1A65" w:rsidRPr="002A1A65" w:rsidRDefault="002A1A65" w:rsidP="002A1A65">
      <w:pPr>
        <w:pStyle w:val="3"/>
        <w:spacing w:before="0" w:beforeAutospacing="0" w:after="0" w:afterAutospacing="0" w:line="360" w:lineRule="auto"/>
        <w:textAlignment w:val="baseline"/>
        <w:rPr>
          <w:rFonts w:ascii="Verdana" w:hAnsi="Verdana"/>
          <w:sz w:val="22"/>
          <w:szCs w:val="22"/>
          <w:lang w:val="en-GB"/>
        </w:rPr>
      </w:pPr>
      <w:r w:rsidRPr="002A1A65">
        <w:rPr>
          <w:rFonts w:ascii="Verdana" w:hAnsi="Verdana" w:cs="Times"/>
          <w:bCs w:val="0"/>
          <w:spacing w:val="-6"/>
          <w:sz w:val="22"/>
          <w:szCs w:val="22"/>
          <w:lang w:val="en-US"/>
        </w:rPr>
        <w:t>Start date</w:t>
      </w:r>
      <w:r w:rsidRPr="002A1A65">
        <w:rPr>
          <w:rFonts w:ascii="Verdana" w:hAnsi="Verdana" w:cs="Times"/>
          <w:b w:val="0"/>
          <w:bCs w:val="0"/>
          <w:spacing w:val="-6"/>
          <w:sz w:val="22"/>
          <w:szCs w:val="22"/>
          <w:lang w:val="en-US"/>
        </w:rPr>
        <w:t>: as soon as possible.</w:t>
      </w:r>
    </w:p>
    <w:p w:rsidR="00E36C40" w:rsidRPr="005C25FB" w:rsidRDefault="00E36C40" w:rsidP="002A1A65">
      <w:pPr>
        <w:pStyle w:val="3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b w:val="0"/>
          <w:bCs w:val="0"/>
          <w:spacing w:val="-6"/>
          <w:sz w:val="22"/>
          <w:szCs w:val="22"/>
          <w:lang w:val="en-US"/>
        </w:rPr>
      </w:pPr>
      <w:r w:rsidRPr="005C25FB">
        <w:rPr>
          <w:rFonts w:ascii="Verdana" w:hAnsi="Verdana"/>
          <w:b w:val="0"/>
          <w:bCs w:val="0"/>
          <w:spacing w:val="-6"/>
          <w:sz w:val="22"/>
          <w:szCs w:val="22"/>
          <w:u w:val="single"/>
          <w:lang w:val="en-US"/>
        </w:rPr>
        <w:t>The position will be based in Athens and the candidate should be able to travel once per month to Chios</w:t>
      </w:r>
      <w:r w:rsidRPr="005C25FB">
        <w:rPr>
          <w:rFonts w:ascii="Verdana" w:hAnsi="Verdana"/>
          <w:b w:val="0"/>
          <w:bCs w:val="0"/>
          <w:spacing w:val="-6"/>
          <w:sz w:val="22"/>
          <w:szCs w:val="22"/>
          <w:lang w:val="en-US"/>
        </w:rPr>
        <w:t>.</w:t>
      </w:r>
    </w:p>
    <w:p w:rsidR="002A1A65" w:rsidRPr="005C25FB" w:rsidRDefault="002A1A65" w:rsidP="002A1A65">
      <w:pPr>
        <w:pStyle w:val="Web"/>
        <w:spacing w:before="0" w:beforeAutospacing="0" w:after="0" w:afterAutospacing="0" w:line="360" w:lineRule="auto"/>
        <w:textAlignment w:val="baseline"/>
        <w:rPr>
          <w:rFonts w:ascii="Verdana" w:hAnsi="Verdana"/>
          <w:sz w:val="22"/>
          <w:szCs w:val="22"/>
          <w:lang w:val="en-GB"/>
        </w:rPr>
      </w:pPr>
      <w:r w:rsidRPr="005C25FB">
        <w:rPr>
          <w:rFonts w:ascii="Verdana" w:hAnsi="Verdana" w:cs="Times"/>
          <w:sz w:val="22"/>
          <w:szCs w:val="22"/>
          <w:lang w:val="en-US"/>
        </w:rPr>
        <w:t>We will close the vacancy as soon as we find the right candidate, so do not hesitate to apply!</w:t>
      </w:r>
    </w:p>
    <w:p w:rsidR="00E36C40" w:rsidRPr="005C25FB" w:rsidRDefault="00E36C40" w:rsidP="00E36C40">
      <w:pPr>
        <w:pStyle w:val="3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b w:val="0"/>
          <w:bCs w:val="0"/>
          <w:spacing w:val="-6"/>
          <w:sz w:val="22"/>
          <w:szCs w:val="22"/>
          <w:lang w:val="en-US"/>
        </w:rPr>
      </w:pPr>
      <w:r w:rsidRPr="005C25FB">
        <w:rPr>
          <w:rFonts w:ascii="Verdana" w:hAnsi="Verdana"/>
          <w:b w:val="0"/>
          <w:bCs w:val="0"/>
          <w:spacing w:val="-6"/>
          <w:sz w:val="22"/>
          <w:szCs w:val="22"/>
          <w:lang w:val="en-US"/>
        </w:rPr>
        <w:t xml:space="preserve">Please send your curriculum vitae, </w:t>
      </w:r>
      <w:r w:rsidRPr="005C25FB">
        <w:rPr>
          <w:rFonts w:ascii="Verdana" w:hAnsi="Verdana"/>
          <w:bCs w:val="0"/>
          <w:spacing w:val="-6"/>
          <w:sz w:val="22"/>
          <w:szCs w:val="22"/>
          <w:lang w:val="en-US"/>
        </w:rPr>
        <w:t xml:space="preserve">until </w:t>
      </w:r>
      <w:r w:rsidR="00191928">
        <w:rPr>
          <w:rFonts w:ascii="Verdana" w:hAnsi="Verdana"/>
          <w:bCs w:val="0"/>
          <w:spacing w:val="-6"/>
          <w:sz w:val="22"/>
          <w:szCs w:val="22"/>
          <w:lang w:val="en-US"/>
        </w:rPr>
        <w:t>May</w:t>
      </w:r>
      <w:r w:rsidR="002A1A65" w:rsidRPr="005C25FB">
        <w:rPr>
          <w:rFonts w:ascii="Verdana" w:hAnsi="Verdana"/>
          <w:bCs w:val="0"/>
          <w:spacing w:val="-6"/>
          <w:sz w:val="22"/>
          <w:szCs w:val="22"/>
          <w:lang w:val="en-US"/>
        </w:rPr>
        <w:t xml:space="preserve"> </w:t>
      </w:r>
      <w:r w:rsidR="009A0362">
        <w:rPr>
          <w:rFonts w:ascii="Verdana" w:hAnsi="Verdana"/>
          <w:bCs w:val="0"/>
          <w:spacing w:val="-6"/>
          <w:sz w:val="22"/>
          <w:szCs w:val="22"/>
          <w:lang w:val="en-US"/>
        </w:rPr>
        <w:t>31</w:t>
      </w:r>
      <w:r w:rsidR="009A0362" w:rsidRPr="009A0362">
        <w:rPr>
          <w:rFonts w:ascii="Verdana" w:hAnsi="Verdana"/>
          <w:bCs w:val="0"/>
          <w:spacing w:val="-6"/>
          <w:sz w:val="22"/>
          <w:szCs w:val="22"/>
          <w:vertAlign w:val="superscript"/>
          <w:lang w:val="en-US"/>
        </w:rPr>
        <w:t>st</w:t>
      </w:r>
      <w:bookmarkStart w:id="0" w:name="_GoBack"/>
      <w:bookmarkEnd w:id="0"/>
      <w:r w:rsidRPr="005C25FB">
        <w:rPr>
          <w:rFonts w:ascii="Verdana" w:hAnsi="Verdana"/>
          <w:b w:val="0"/>
          <w:bCs w:val="0"/>
          <w:spacing w:val="-6"/>
          <w:sz w:val="22"/>
          <w:szCs w:val="22"/>
          <w:lang w:val="en-US"/>
        </w:rPr>
        <w:t xml:space="preserve">, </w:t>
      </w:r>
      <w:r w:rsidRPr="005C25FB">
        <w:rPr>
          <w:rFonts w:ascii="Verdana" w:hAnsi="Verdana"/>
          <w:bCs w:val="0"/>
          <w:spacing w:val="-6"/>
          <w:sz w:val="22"/>
          <w:szCs w:val="22"/>
          <w:lang w:val="en-US"/>
        </w:rPr>
        <w:t>201</w:t>
      </w:r>
      <w:r w:rsidR="002A1A65" w:rsidRPr="005C25FB">
        <w:rPr>
          <w:rFonts w:ascii="Verdana" w:hAnsi="Verdana"/>
          <w:bCs w:val="0"/>
          <w:spacing w:val="-6"/>
          <w:sz w:val="22"/>
          <w:szCs w:val="22"/>
          <w:lang w:val="en-US"/>
        </w:rPr>
        <w:t>7</w:t>
      </w:r>
      <w:r w:rsidRPr="005C25FB">
        <w:rPr>
          <w:rFonts w:ascii="Verdana" w:hAnsi="Verdana"/>
          <w:b w:val="0"/>
          <w:bCs w:val="0"/>
          <w:spacing w:val="-6"/>
          <w:sz w:val="22"/>
          <w:szCs w:val="22"/>
          <w:lang w:val="en-US"/>
        </w:rPr>
        <w:t xml:space="preserve"> to:</w:t>
      </w:r>
    </w:p>
    <w:p w:rsidR="00E36C40" w:rsidRPr="005C25FB" w:rsidRDefault="00E36C40" w:rsidP="00E36C40">
      <w:pPr>
        <w:pStyle w:val="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b w:val="0"/>
          <w:bCs w:val="0"/>
          <w:spacing w:val="-6"/>
          <w:sz w:val="22"/>
          <w:szCs w:val="22"/>
          <w:lang w:val="en-US"/>
        </w:rPr>
      </w:pPr>
      <w:r w:rsidRPr="005C25FB">
        <w:rPr>
          <w:rFonts w:ascii="Verdana" w:hAnsi="Verdana"/>
          <w:b w:val="0"/>
          <w:bCs w:val="0"/>
          <w:spacing w:val="-6"/>
          <w:sz w:val="22"/>
          <w:szCs w:val="22"/>
          <w:lang w:val="en-US"/>
        </w:rPr>
        <w:t xml:space="preserve">Dr. Athena Tsirimpa, e-mail: </w:t>
      </w:r>
      <w:hyperlink r:id="rId7" w:history="1">
        <w:r w:rsidRPr="005C25FB">
          <w:rPr>
            <w:rStyle w:val="-"/>
            <w:rFonts w:ascii="Verdana" w:hAnsi="Verdana"/>
            <w:b w:val="0"/>
            <w:bCs w:val="0"/>
            <w:spacing w:val="-6"/>
            <w:sz w:val="22"/>
            <w:szCs w:val="22"/>
            <w:lang w:val="en-US"/>
          </w:rPr>
          <w:t>atsirimpa@aegean.gr</w:t>
        </w:r>
      </w:hyperlink>
      <w:r w:rsidRPr="005C25FB">
        <w:rPr>
          <w:rFonts w:ascii="Verdana" w:hAnsi="Verdana"/>
          <w:b w:val="0"/>
          <w:bCs w:val="0"/>
          <w:spacing w:val="-6"/>
          <w:sz w:val="22"/>
          <w:szCs w:val="22"/>
          <w:lang w:val="en-US"/>
        </w:rPr>
        <w:tab/>
      </w:r>
    </w:p>
    <w:p w:rsidR="00E36C40" w:rsidRPr="005C25FB" w:rsidRDefault="00E36C40" w:rsidP="00E36C40">
      <w:pPr>
        <w:pStyle w:val="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b w:val="0"/>
          <w:bCs w:val="0"/>
          <w:spacing w:val="-6"/>
          <w:sz w:val="22"/>
          <w:szCs w:val="22"/>
          <w:lang w:val="en-US"/>
        </w:rPr>
      </w:pPr>
      <w:r w:rsidRPr="005C25FB">
        <w:rPr>
          <w:rFonts w:ascii="Verdana" w:hAnsi="Verdana"/>
          <w:b w:val="0"/>
          <w:bCs w:val="0"/>
          <w:spacing w:val="-6"/>
          <w:sz w:val="22"/>
          <w:szCs w:val="22"/>
          <w:lang w:val="en-US"/>
        </w:rPr>
        <w:t xml:space="preserve">Mrs Dimitra Rafteli, e-mail: </w:t>
      </w:r>
      <w:hyperlink r:id="rId8" w:history="1">
        <w:r w:rsidRPr="005C25FB">
          <w:rPr>
            <w:rStyle w:val="-"/>
            <w:rFonts w:ascii="Verdana" w:hAnsi="Verdana"/>
            <w:b w:val="0"/>
            <w:bCs w:val="0"/>
            <w:spacing w:val="-6"/>
            <w:sz w:val="22"/>
            <w:szCs w:val="22"/>
            <w:lang w:val="en-US"/>
          </w:rPr>
          <w:t>draf@ba.aegean.gr</w:t>
        </w:r>
      </w:hyperlink>
      <w:r w:rsidRPr="005C25FB">
        <w:rPr>
          <w:rFonts w:ascii="Verdana" w:hAnsi="Verdana"/>
          <w:b w:val="0"/>
          <w:bCs w:val="0"/>
          <w:spacing w:val="-6"/>
          <w:sz w:val="22"/>
          <w:szCs w:val="22"/>
          <w:lang w:val="en-US"/>
        </w:rPr>
        <w:tab/>
      </w:r>
    </w:p>
    <w:sectPr w:rsidR="00E36C40" w:rsidRPr="005C25FB" w:rsidSect="00852B3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5C8" w:rsidRDefault="002765C8" w:rsidP="00E36C40">
      <w:r>
        <w:separator/>
      </w:r>
    </w:p>
  </w:endnote>
  <w:endnote w:type="continuationSeparator" w:id="0">
    <w:p w:rsidR="002765C8" w:rsidRDefault="002765C8" w:rsidP="00E36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5C8" w:rsidRDefault="002765C8" w:rsidP="00E36C40">
      <w:r>
        <w:separator/>
      </w:r>
    </w:p>
  </w:footnote>
  <w:footnote w:type="continuationSeparator" w:id="0">
    <w:p w:rsidR="002765C8" w:rsidRDefault="002765C8" w:rsidP="00E36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0491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77"/>
      <w:gridCol w:w="4631"/>
      <w:gridCol w:w="1491"/>
      <w:gridCol w:w="3092"/>
    </w:tblGrid>
    <w:tr w:rsidR="00C97845" w:rsidRPr="00191928" w:rsidTr="00C97845">
      <w:tc>
        <w:tcPr>
          <w:tcW w:w="1277" w:type="dxa"/>
          <w:vAlign w:val="center"/>
        </w:tcPr>
        <w:p w:rsidR="00C97845" w:rsidRDefault="00C97845" w:rsidP="00E36C40">
          <w:pPr>
            <w:pStyle w:val="a3"/>
            <w:tabs>
              <w:tab w:val="clear" w:pos="8306"/>
              <w:tab w:val="left" w:pos="6003"/>
            </w:tabs>
            <w:rPr>
              <w:lang w:val="en-US"/>
            </w:rPr>
          </w:pPr>
          <w:r>
            <w:rPr>
              <w:rFonts w:ascii="Palatino Linotype" w:hAnsi="Palatino Linotype"/>
              <w:noProof/>
              <w:color w:val="0000FF"/>
              <w:sz w:val="20"/>
              <w:szCs w:val="20"/>
            </w:rPr>
            <w:drawing>
              <wp:inline distT="0" distB="0" distL="0" distR="0">
                <wp:extent cx="635680" cy="59376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335" cy="595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2" w:type="dxa"/>
          <w:vAlign w:val="center"/>
        </w:tcPr>
        <w:p w:rsidR="00C97845" w:rsidRDefault="00C97845" w:rsidP="00E36C40">
          <w:pPr>
            <w:pStyle w:val="a3"/>
            <w:tabs>
              <w:tab w:val="clear" w:pos="8306"/>
              <w:tab w:val="left" w:pos="6003"/>
            </w:tabs>
            <w:rPr>
              <w:lang w:val="en-US"/>
            </w:rPr>
          </w:pPr>
          <w:r>
            <w:rPr>
              <w:lang w:val="en-US"/>
            </w:rPr>
            <w:t>University of the Aegean</w:t>
          </w:r>
        </w:p>
        <w:p w:rsidR="00C97845" w:rsidRDefault="00C97845" w:rsidP="00E36C40">
          <w:pPr>
            <w:pStyle w:val="a3"/>
            <w:tabs>
              <w:tab w:val="clear" w:pos="8306"/>
              <w:tab w:val="left" w:pos="6003"/>
            </w:tabs>
            <w:rPr>
              <w:lang w:val="en-US"/>
            </w:rPr>
          </w:pPr>
          <w:r>
            <w:rPr>
              <w:lang w:val="en-US"/>
            </w:rPr>
            <w:t>Department of Shipping, Trade and Transport</w:t>
          </w:r>
        </w:p>
      </w:tc>
      <w:tc>
        <w:tcPr>
          <w:tcW w:w="1490" w:type="dxa"/>
          <w:vAlign w:val="center"/>
        </w:tcPr>
        <w:p w:rsidR="00C97845" w:rsidRDefault="00C97845" w:rsidP="00C97845">
          <w:pPr>
            <w:pStyle w:val="a3"/>
            <w:tabs>
              <w:tab w:val="clear" w:pos="8306"/>
              <w:tab w:val="left" w:pos="6003"/>
            </w:tabs>
            <w:rPr>
              <w:lang w:val="en-US"/>
            </w:rPr>
          </w:pPr>
          <w:r>
            <w:rPr>
              <w:b/>
              <w:noProof/>
            </w:rPr>
            <w:drawing>
              <wp:inline distT="0" distB="0" distL="0" distR="0">
                <wp:extent cx="809033" cy="896003"/>
                <wp:effectExtent l="0" t="0" r="0" b="0"/>
                <wp:docPr id="2" name="Picture 2" descr="C:\Users\draf\AppData\Local\Microsoft\Windows\Temporary Internet Files\Content.Outlook\EWPXJ8RW\transdemlogo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raf\AppData\Local\Microsoft\Windows\Temporary Internet Files\Content.Outlook\EWPXJ8RW\transdemlogo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120" cy="89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dxa"/>
          <w:vAlign w:val="center"/>
        </w:tcPr>
        <w:p w:rsidR="00C97845" w:rsidRDefault="00C97845" w:rsidP="00E36C40">
          <w:pPr>
            <w:pStyle w:val="a3"/>
            <w:tabs>
              <w:tab w:val="clear" w:pos="8306"/>
              <w:tab w:val="left" w:pos="6003"/>
            </w:tabs>
            <w:rPr>
              <w:lang w:val="en-US"/>
            </w:rPr>
          </w:pPr>
          <w:r>
            <w:rPr>
              <w:lang w:val="en-US"/>
            </w:rPr>
            <w:t>Laboratory of Transportation and Decision Making</w:t>
          </w:r>
        </w:p>
      </w:tc>
    </w:tr>
  </w:tbl>
  <w:p w:rsidR="00E36C40" w:rsidRPr="00E36C40" w:rsidRDefault="00E36C40">
    <w:pPr>
      <w:pStyle w:val="a3"/>
      <w:rPr>
        <w:lang w:val="en-US"/>
      </w:rPr>
    </w:pPr>
    <w:r>
      <w:rPr>
        <w:lang w:val="en-US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6AC8"/>
    <w:multiLevelType w:val="multilevel"/>
    <w:tmpl w:val="A994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2F330B"/>
    <w:multiLevelType w:val="hybridMultilevel"/>
    <w:tmpl w:val="95A4558E"/>
    <w:lvl w:ilvl="0" w:tplc="052CD576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0403FE"/>
    <w:multiLevelType w:val="multilevel"/>
    <w:tmpl w:val="9C90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527D75"/>
    <w:multiLevelType w:val="multilevel"/>
    <w:tmpl w:val="6E402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36C40"/>
    <w:rsid w:val="00191928"/>
    <w:rsid w:val="00201601"/>
    <w:rsid w:val="002765C8"/>
    <w:rsid w:val="002A1A65"/>
    <w:rsid w:val="002D1349"/>
    <w:rsid w:val="002E1573"/>
    <w:rsid w:val="00393A15"/>
    <w:rsid w:val="005C25FB"/>
    <w:rsid w:val="007775FA"/>
    <w:rsid w:val="00852B37"/>
    <w:rsid w:val="009A0362"/>
    <w:rsid w:val="00C131A8"/>
    <w:rsid w:val="00C97845"/>
    <w:rsid w:val="00E3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40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link w:val="3Char"/>
    <w:uiPriority w:val="9"/>
    <w:semiHidden/>
    <w:unhideWhenUsed/>
    <w:qFormat/>
    <w:rsid w:val="00E36C4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E36C4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E36C40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E36C4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E36C40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E36C4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E36C40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E36C4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36C4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E36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2A1A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C40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36C4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36C4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E36C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6C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C40"/>
    <w:rPr>
      <w:rFonts w:ascii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E36C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C40"/>
    <w:rPr>
      <w:rFonts w:ascii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C4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E36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1A6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f@ba.aegean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sirimpa@aegean.gr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Rafteli Dimitra</dc:creator>
  <cp:lastModifiedBy>secretary</cp:lastModifiedBy>
  <cp:revision>2</cp:revision>
  <cp:lastPrinted>2017-05-15T14:03:00Z</cp:lastPrinted>
  <dcterms:created xsi:type="dcterms:W3CDTF">2017-05-16T10:32:00Z</dcterms:created>
  <dcterms:modified xsi:type="dcterms:W3CDTF">2017-05-16T10:32:00Z</dcterms:modified>
</cp:coreProperties>
</file>